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D" w:rsidRPr="00372AFA" w:rsidRDefault="002F23A1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111A73" w:rsidRDefault="00111A73" w:rsidP="00111A7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4538ED" w:rsidRDefault="004538ED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4538ED" w:rsidRDefault="004538ED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4538ED" w:rsidRDefault="004538ED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4538ED" w:rsidRPr="00372AFA" w:rsidRDefault="004538ED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4538ED" w:rsidRPr="00372AFA" w:rsidRDefault="004538ED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Pr="00183AA8" w:rsidRDefault="004538ED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4538ED" w:rsidRPr="00183AA8" w:rsidRDefault="004538ED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4538ED" w:rsidRPr="00183AA8" w:rsidRDefault="004538ED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4538ED" w:rsidRPr="00183AA8" w:rsidRDefault="004538ED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«Бизнес-планирование»</w:t>
      </w:r>
    </w:p>
    <w:p w:rsidR="004538ED" w:rsidRPr="00183AA8" w:rsidRDefault="004538ED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4538ED" w:rsidRPr="00183AA8" w:rsidRDefault="004538ED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38.03.02 Менеджмент</w:t>
      </w:r>
    </w:p>
    <w:p w:rsidR="004538ED" w:rsidRPr="00183AA8" w:rsidRDefault="004538ED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</w:t>
      </w:r>
      <w:r>
        <w:rPr>
          <w:sz w:val="28"/>
          <w:szCs w:val="28"/>
        </w:rPr>
        <w:t>рограмма бакалавриата «Менеджмент</w:t>
      </w:r>
      <w:r w:rsidRPr="00183AA8">
        <w:rPr>
          <w:sz w:val="28"/>
          <w:szCs w:val="28"/>
        </w:rPr>
        <w:t>»</w:t>
      </w:r>
    </w:p>
    <w:p w:rsidR="004538ED" w:rsidRPr="00183AA8" w:rsidRDefault="00D43DA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4538ED">
        <w:rPr>
          <w:sz w:val="28"/>
          <w:szCs w:val="28"/>
        </w:rPr>
        <w:t xml:space="preserve"> </w:t>
      </w:r>
      <w:r w:rsidR="004538ED" w:rsidRPr="00183AA8">
        <w:rPr>
          <w:sz w:val="28"/>
          <w:szCs w:val="28"/>
        </w:rPr>
        <w:t>года набора</w:t>
      </w:r>
    </w:p>
    <w:p w:rsidR="004538ED" w:rsidRPr="00183AA8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Pr="00192724" w:rsidRDefault="004538ED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4538ED" w:rsidRPr="00372AFA" w:rsidRDefault="00D43DA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4538ED" w:rsidRPr="00055AD7" w:rsidRDefault="004538ED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4538ED" w:rsidRPr="00055AD7" w:rsidRDefault="004538ED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8ED" w:rsidRPr="00CC18A2" w:rsidRDefault="004538ED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>
        <w:rPr>
          <w:sz w:val="28"/>
          <w:szCs w:val="28"/>
          <w:u w:val="single"/>
        </w:rPr>
        <w:t>Бизнес-планирование</w:t>
      </w:r>
      <w:r>
        <w:rPr>
          <w:sz w:val="24"/>
          <w:szCs w:val="24"/>
        </w:rPr>
        <w:t>_________________________</w:t>
      </w:r>
    </w:p>
    <w:p w:rsidR="004538ED" w:rsidRPr="00732A87" w:rsidRDefault="004538ED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4538ED" w:rsidRPr="00961E8D" w:rsidRDefault="004538ED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4538ED" w:rsidRPr="00961E8D" w:rsidRDefault="004538ED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8"/>
          <w:szCs w:val="28"/>
          <w:u w:val="single"/>
        </w:rPr>
        <w:t>38.03.02</w:t>
      </w:r>
      <w:r w:rsidRPr="009338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Менеджмент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4538ED" w:rsidRPr="00732A87" w:rsidRDefault="004538ED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4538ED" w:rsidRDefault="004538ED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38ED" w:rsidRPr="00961E8D" w:rsidRDefault="004538ED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891BF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891BFB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2A7FB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4538ED" w:rsidRDefault="004538ED" w:rsidP="008A6864">
      <w:pPr>
        <w:rPr>
          <w:sz w:val="28"/>
          <w:szCs w:val="28"/>
        </w:rPr>
      </w:pPr>
    </w:p>
    <w:p w:rsidR="004538ED" w:rsidRPr="00961E8D" w:rsidRDefault="004538ED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4538ED" w:rsidRPr="00961E8D" w:rsidRDefault="004538ED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4538ED" w:rsidRPr="00961E8D" w:rsidRDefault="004538ED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4538ED" w:rsidRPr="00961E8D" w:rsidRDefault="004538ED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2A7FB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4538ED" w:rsidRDefault="004538ED" w:rsidP="008A6864">
      <w:pPr>
        <w:jc w:val="both"/>
        <w:rPr>
          <w:sz w:val="28"/>
          <w:szCs w:val="28"/>
        </w:rPr>
      </w:pPr>
    </w:p>
    <w:p w:rsidR="004538ED" w:rsidRDefault="004538ED" w:rsidP="008A6864">
      <w:pPr>
        <w:jc w:val="both"/>
        <w:rPr>
          <w:sz w:val="28"/>
          <w:szCs w:val="28"/>
        </w:rPr>
      </w:pPr>
    </w:p>
    <w:p w:rsidR="004538ED" w:rsidRPr="00961E8D" w:rsidRDefault="004538ED" w:rsidP="008A6864">
      <w:pPr>
        <w:jc w:val="both"/>
        <w:rPr>
          <w:sz w:val="28"/>
          <w:szCs w:val="28"/>
        </w:rPr>
      </w:pPr>
    </w:p>
    <w:p w:rsidR="004538ED" w:rsidRPr="00961E8D" w:rsidRDefault="004538ED" w:rsidP="008A6864">
      <w:pPr>
        <w:jc w:val="both"/>
        <w:rPr>
          <w:sz w:val="28"/>
          <w:szCs w:val="28"/>
        </w:rPr>
      </w:pPr>
    </w:p>
    <w:p w:rsidR="004538ED" w:rsidRPr="00961E8D" w:rsidRDefault="004538ED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4538ED" w:rsidRPr="00961E8D" w:rsidRDefault="004538ED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4538ED" w:rsidRPr="00961E8D" w:rsidRDefault="004538ED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2A7FB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4538ED" w:rsidRDefault="004538ED" w:rsidP="008A6864">
      <w:pPr>
        <w:rPr>
          <w:sz w:val="28"/>
          <w:szCs w:val="28"/>
        </w:rPr>
      </w:pPr>
    </w:p>
    <w:p w:rsidR="00891BFB" w:rsidRPr="00C16279" w:rsidRDefault="00891BFB" w:rsidP="00891BFB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91BFB" w:rsidRPr="00586FD4" w:rsidRDefault="00891BFB" w:rsidP="00891BFB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891BFB" w:rsidRPr="00BE5F8E" w:rsidRDefault="00891BFB" w:rsidP="00891BF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A7FB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91BFB" w:rsidRPr="00BE5F8E" w:rsidRDefault="00891BFB" w:rsidP="00891BFB">
      <w:pPr>
        <w:ind w:left="4320"/>
        <w:rPr>
          <w:sz w:val="28"/>
          <w:szCs w:val="24"/>
        </w:rPr>
      </w:pPr>
    </w:p>
    <w:p w:rsidR="00891BFB" w:rsidRPr="00BE5F8E" w:rsidRDefault="00891BFB" w:rsidP="00891BFB">
      <w:pPr>
        <w:jc w:val="right"/>
        <w:rPr>
          <w:sz w:val="28"/>
          <w:szCs w:val="24"/>
        </w:rPr>
      </w:pP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891BFB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891BFB" w:rsidRPr="00BE5F8E" w:rsidRDefault="00891BFB" w:rsidP="00891BF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A7FB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538ED" w:rsidRPr="00325ADC" w:rsidRDefault="004538ED" w:rsidP="008A6864">
      <w:pPr>
        <w:ind w:left="4248" w:firstLine="708"/>
        <w:rPr>
          <w:sz w:val="28"/>
          <w:szCs w:val="28"/>
        </w:rPr>
      </w:pPr>
    </w:p>
    <w:p w:rsidR="004538ED" w:rsidRPr="00961E8D" w:rsidRDefault="004538ED" w:rsidP="008A6864">
      <w:pPr>
        <w:ind w:left="4320" w:firstLine="720"/>
      </w:pPr>
    </w:p>
    <w:p w:rsidR="004538ED" w:rsidRPr="00555ACE" w:rsidRDefault="004538ED" w:rsidP="008A6864">
      <w:pPr>
        <w:jc w:val="right"/>
        <w:rPr>
          <w:sz w:val="28"/>
          <w:szCs w:val="28"/>
        </w:rPr>
      </w:pPr>
    </w:p>
    <w:p w:rsidR="004538ED" w:rsidRPr="00555ACE" w:rsidRDefault="004538ED" w:rsidP="008A6864">
      <w:pPr>
        <w:jc w:val="right"/>
        <w:rPr>
          <w:sz w:val="28"/>
          <w:szCs w:val="28"/>
        </w:rPr>
      </w:pPr>
    </w:p>
    <w:p w:rsidR="004538ED" w:rsidRPr="00555ACE" w:rsidRDefault="004538ED" w:rsidP="008A6864">
      <w:pPr>
        <w:jc w:val="right"/>
        <w:rPr>
          <w:sz w:val="28"/>
          <w:szCs w:val="28"/>
        </w:rPr>
      </w:pPr>
    </w:p>
    <w:p w:rsidR="004538ED" w:rsidRDefault="004538ED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8ED" w:rsidRPr="00A706F6" w:rsidRDefault="004538ED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4538ED" w:rsidRPr="00A706F6" w:rsidRDefault="004538ED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4538ED" w:rsidRDefault="004538ED" w:rsidP="008A6864">
      <w:pPr>
        <w:jc w:val="center"/>
        <w:rPr>
          <w:sz w:val="28"/>
          <w:szCs w:val="28"/>
        </w:rPr>
      </w:pPr>
    </w:p>
    <w:p w:rsidR="004538ED" w:rsidRPr="00CF380B" w:rsidRDefault="004538ED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8A6864">
      <w:pPr>
        <w:jc w:val="both"/>
        <w:rPr>
          <w:sz w:val="28"/>
          <w:szCs w:val="28"/>
        </w:rPr>
      </w:pP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9B4F73">
      <w:pPr>
        <w:jc w:val="both"/>
        <w:rPr>
          <w:sz w:val="28"/>
          <w:szCs w:val="28"/>
        </w:rPr>
      </w:pP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9B4F73">
      <w:pPr>
        <w:jc w:val="both"/>
        <w:rPr>
          <w:sz w:val="28"/>
          <w:szCs w:val="28"/>
        </w:rPr>
      </w:pP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9B4F73">
      <w:pPr>
        <w:jc w:val="both"/>
        <w:rPr>
          <w:sz w:val="28"/>
          <w:szCs w:val="28"/>
        </w:rPr>
      </w:pPr>
    </w:p>
    <w:p w:rsidR="004538ED" w:rsidRDefault="004538ED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8ED" w:rsidRPr="009338C9" w:rsidRDefault="004538ED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4538ED" w:rsidRPr="009338C9">
        <w:tc>
          <w:tcPr>
            <w:tcW w:w="9493" w:type="dxa"/>
          </w:tcPr>
          <w:p w:rsidR="004538ED" w:rsidRPr="009338C9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4538ED" w:rsidRPr="009338C9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5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5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9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12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14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14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15</w:t>
            </w:r>
          </w:p>
        </w:tc>
      </w:tr>
      <w:tr w:rsidR="004538ED" w:rsidRPr="009338C9">
        <w:tc>
          <w:tcPr>
            <w:tcW w:w="9493" w:type="dxa"/>
          </w:tcPr>
          <w:p w:rsidR="004538ED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4538ED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4538ED" w:rsidRPr="00EF7FDA" w:rsidRDefault="004538ED" w:rsidP="008A6864">
      <w:pPr>
        <w:rPr>
          <w:sz w:val="24"/>
          <w:szCs w:val="24"/>
        </w:rPr>
      </w:pPr>
    </w:p>
    <w:p w:rsidR="004538ED" w:rsidRPr="00EF7FDA" w:rsidRDefault="004538ED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4538ED" w:rsidRDefault="004538ED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4538ED" w:rsidRPr="003F6A1F" w:rsidRDefault="004538ED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4538ED" w:rsidRPr="003F6A1F" w:rsidRDefault="004538ED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4538ED" w:rsidRPr="003F6A1F" w:rsidRDefault="004538ED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4538ED" w:rsidRPr="003F6A1F" w:rsidRDefault="004538ED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4538ED" w:rsidRPr="003F6A1F" w:rsidRDefault="004538ED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4538ED" w:rsidRDefault="004538E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 xml:space="preserve">ОПК-2:      </w:t>
      </w:r>
      <w:r w:rsidRPr="00684FF7">
        <w:rPr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>
        <w:rPr>
          <w:sz w:val="28"/>
          <w:szCs w:val="28"/>
        </w:rPr>
        <w:t>;</w:t>
      </w:r>
    </w:p>
    <w:p w:rsidR="004538ED" w:rsidRDefault="004538E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ПК-1</w:t>
      </w:r>
      <w:r>
        <w:rPr>
          <w:sz w:val="28"/>
          <w:szCs w:val="28"/>
        </w:rPr>
        <w:t>3</w:t>
      </w:r>
      <w:r w:rsidRPr="005E64E7">
        <w:rPr>
          <w:sz w:val="28"/>
          <w:szCs w:val="28"/>
        </w:rPr>
        <w:t xml:space="preserve">: </w:t>
      </w:r>
      <w:r w:rsidRPr="00684FF7">
        <w:rPr>
          <w:sz w:val="28"/>
          <w:szCs w:val="28"/>
        </w:rPr>
        <w:t>умением моделировать бизнес-процессы и использовать методы реорганизации бизнес-процессов в практической деятельности организаций</w:t>
      </w:r>
      <w:r>
        <w:rPr>
          <w:sz w:val="28"/>
          <w:szCs w:val="28"/>
        </w:rPr>
        <w:t>.</w:t>
      </w:r>
    </w:p>
    <w:p w:rsidR="004538ED" w:rsidRPr="003F6A1F" w:rsidRDefault="004538E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4538ED" w:rsidRPr="00EF7FDA" w:rsidRDefault="004538ED" w:rsidP="008F6BB2">
      <w:pPr>
        <w:jc w:val="both"/>
        <w:rPr>
          <w:color w:val="000000"/>
          <w:sz w:val="24"/>
          <w:szCs w:val="24"/>
        </w:rPr>
        <w:sectPr w:rsidR="004538ED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4538ED" w:rsidRPr="00AA6DC5" w:rsidRDefault="004538ED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4538ED" w:rsidRPr="00EF7FDA">
        <w:tc>
          <w:tcPr>
            <w:tcW w:w="1566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538ED" w:rsidRPr="00EF7FDA">
        <w:tc>
          <w:tcPr>
            <w:tcW w:w="1566" w:type="dxa"/>
            <w:vMerge w:val="restart"/>
            <w:vAlign w:val="center"/>
          </w:tcPr>
          <w:p w:rsidR="004538ED" w:rsidRPr="00EF7FDA" w:rsidRDefault="004538ED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4538ED" w:rsidRPr="00EF7FDA" w:rsidRDefault="004538ED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447BC2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2.5-2.11</w:t>
            </w:r>
          </w:p>
          <w:p w:rsidR="004538ED" w:rsidRPr="00447BC2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3.1, 3.2, 3.4,3.5, 3.7, 3.8, 3.9,3.10, 3.11, 3.12, 3.13, 3.14</w:t>
            </w:r>
          </w:p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538ED" w:rsidRPr="00CB0CBD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CBD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4538ED" w:rsidRPr="00F07205" w:rsidRDefault="004538ED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4538ED" w:rsidRPr="00F07205" w:rsidRDefault="004538ED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организационно-управленческих  решений</w:t>
            </w:r>
          </w:p>
        </w:tc>
        <w:tc>
          <w:tcPr>
            <w:tcW w:w="2061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организационно-управленческих решений и уровень  ответственности за их принятие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организационно-управленческих решений, уровень  ответственности за их принятие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rPr>
          <w:trHeight w:val="273"/>
        </w:trPr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4538ED" w:rsidRPr="005E64E7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 xml:space="preserve">находить организационно-управленческие решения и </w:t>
            </w:r>
            <w:r w:rsidRPr="00302F97">
              <w:rPr>
                <w:color w:val="000000"/>
                <w:sz w:val="24"/>
                <w:szCs w:val="24"/>
              </w:rPr>
              <w:lastRenderedPageBreak/>
              <w:t>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находить организационно-управленческие решения и 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Практ. занятия (устный опрос,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 w:val="restart"/>
            <w:vAlign w:val="center"/>
          </w:tcPr>
          <w:p w:rsidR="004538ED" w:rsidRPr="00EF7FDA" w:rsidRDefault="004538ED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4538ED" w:rsidRPr="00EF7FDA" w:rsidRDefault="004538E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 w:val="restart"/>
            <w:vAlign w:val="center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1.1-1.3</w:t>
            </w:r>
          </w:p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2.1-2.11</w:t>
            </w:r>
          </w:p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3.1-3.14</w:t>
            </w:r>
          </w:p>
          <w:p w:rsidR="004538ED" w:rsidRPr="00302F97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4538ED" w:rsidRPr="00F07205" w:rsidRDefault="004538ED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4538ED" w:rsidRPr="00EF7FDA" w:rsidRDefault="004538ED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 xml:space="preserve">подготовка домашних </w:t>
            </w:r>
            <w:r>
              <w:rPr>
                <w:sz w:val="24"/>
                <w:szCs w:val="24"/>
              </w:rPr>
              <w:lastRenderedPageBreak/>
              <w:t>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сущность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методы реорганизации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4538ED" w:rsidRPr="00302F97" w:rsidRDefault="004538E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моделировать бизнес-процессы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использовать методы реорганизации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4538ED" w:rsidRPr="00302F97" w:rsidRDefault="004538E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умением моделировать бизнес-процессы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умением использовать методы реорганизации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538ED" w:rsidRPr="00EF7FDA" w:rsidRDefault="004538ED" w:rsidP="008A6864">
      <w:pPr>
        <w:jc w:val="center"/>
        <w:rPr>
          <w:sz w:val="24"/>
          <w:szCs w:val="24"/>
        </w:rPr>
        <w:sectPr w:rsidR="004538ED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4538ED" w:rsidRPr="00D87C48" w:rsidRDefault="004538ED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4538ED" w:rsidRPr="00D87C48" w:rsidRDefault="004538ED" w:rsidP="008A6864">
      <w:pPr>
        <w:rPr>
          <w:sz w:val="28"/>
          <w:szCs w:val="28"/>
        </w:rPr>
      </w:pPr>
    </w:p>
    <w:p w:rsidR="004538ED" w:rsidRPr="00D87C48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</w:t>
      </w: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4538ED" w:rsidRPr="00D87C48" w:rsidRDefault="004538ED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  <w:r>
        <w:rPr>
          <w:rFonts w:ascii="Times New Roman" w:hAnsi="Times New Roman" w:cs="Times New Roman"/>
          <w:sz w:val="28"/>
          <w:szCs w:val="28"/>
        </w:rPr>
        <w:t xml:space="preserve"> дисциплине 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4538ED" w:rsidRPr="00D87C48" w:rsidRDefault="004538ED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4538ED" w:rsidRPr="00D87C48" w:rsidRDefault="004538ED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ED" w:rsidRPr="00EF7FDA" w:rsidRDefault="004538ED" w:rsidP="008A6864">
      <w:pPr>
        <w:ind w:firstLine="709"/>
        <w:jc w:val="both"/>
        <w:rPr>
          <w:sz w:val="24"/>
          <w:szCs w:val="24"/>
        </w:rPr>
        <w:sectPr w:rsidR="004538ED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538ED" w:rsidRPr="00BD35E9" w:rsidRDefault="004538ED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4538ED" w:rsidRPr="00EF7FDA">
        <w:tc>
          <w:tcPr>
            <w:tcW w:w="10402" w:type="dxa"/>
            <w:gridSpan w:val="4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Текущий контроль</w:t>
            </w:r>
          </w:p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(50 баллов</w:t>
            </w:r>
            <w:r w:rsidRPr="00447BC2">
              <w:rPr>
                <w:rStyle w:val="a7"/>
                <w:sz w:val="24"/>
                <w:szCs w:val="24"/>
              </w:rPr>
              <w:footnoteReference w:id="5"/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4538ED" w:rsidRPr="00EF7FDA"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2523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Лекционные занятия (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Практические занятия (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1</w:t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Лекционные занятия (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Практические занятия (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4538ED" w:rsidRPr="00EF7FDA" w:rsidRDefault="004538ED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4538ED" w:rsidRPr="00EF7FDA">
        <w:tc>
          <w:tcPr>
            <w:tcW w:w="2523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 xml:space="preserve">Сумма баллов за 1 блок = 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1</w:t>
            </w:r>
            <w:r w:rsidRPr="00447BC2">
              <w:rPr>
                <w:sz w:val="24"/>
                <w:szCs w:val="24"/>
              </w:rPr>
              <w:t xml:space="preserve"> + 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1</w:t>
            </w:r>
            <w:r w:rsidRPr="00447BC2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 xml:space="preserve">Сумма баллов за 2 блок = 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 xml:space="preserve"> + 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538ED" w:rsidRPr="00EF7FDA" w:rsidRDefault="004538ED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4538ED" w:rsidRPr="00EF7FDA" w:rsidRDefault="004538ED" w:rsidP="008A6864">
      <w:pPr>
        <w:rPr>
          <w:b/>
          <w:bCs/>
          <w:sz w:val="24"/>
          <w:szCs w:val="24"/>
        </w:rPr>
        <w:sectPr w:rsidR="004538ED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538ED" w:rsidRPr="00BD35E9" w:rsidRDefault="004538ED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4538ED" w:rsidRPr="00BD35E9" w:rsidRDefault="004538ED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4538ED" w:rsidRPr="00BD35E9" w:rsidRDefault="004538ED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4538ED" w:rsidRPr="00EF7FDA">
        <w:trPr>
          <w:cantSplit/>
        </w:trPr>
        <w:tc>
          <w:tcPr>
            <w:tcW w:w="3828" w:type="dxa"/>
            <w:vMerge w:val="restart"/>
          </w:tcPr>
          <w:p w:rsidR="004538ED" w:rsidRPr="00EF7FDA" w:rsidRDefault="004538ED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538ED" w:rsidRPr="00EF7FDA">
        <w:trPr>
          <w:cantSplit/>
        </w:trPr>
        <w:tc>
          <w:tcPr>
            <w:tcW w:w="3828" w:type="dxa"/>
            <w:vMerge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4538ED" w:rsidRPr="00EF7FDA">
        <w:trPr>
          <w:cantSplit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4538ED" w:rsidRPr="00EF7FDA">
        <w:trPr>
          <w:cantSplit/>
        </w:trPr>
        <w:tc>
          <w:tcPr>
            <w:tcW w:w="3828" w:type="dxa"/>
          </w:tcPr>
          <w:p w:rsidR="004538ED" w:rsidRPr="00447BC2" w:rsidRDefault="004538ED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4538ED" w:rsidRPr="00447BC2" w:rsidRDefault="004538ED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538ED" w:rsidRPr="00447BC2" w:rsidRDefault="004538E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47BC2">
              <w:rPr>
                <w:sz w:val="24"/>
                <w:szCs w:val="24"/>
                <w:lang w:val="en-US"/>
              </w:rPr>
              <w:t>5</w:t>
            </w:r>
          </w:p>
        </w:tc>
      </w:tr>
      <w:tr w:rsidR="004538ED" w:rsidRPr="00EF7FDA">
        <w:trPr>
          <w:cantSplit/>
        </w:trPr>
        <w:tc>
          <w:tcPr>
            <w:tcW w:w="3828" w:type="dxa"/>
          </w:tcPr>
          <w:p w:rsidR="004538ED" w:rsidRPr="00447BC2" w:rsidRDefault="004538ED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Выполнение заданий по дисциплине (УО, РЗ)</w:t>
            </w:r>
          </w:p>
        </w:tc>
        <w:tc>
          <w:tcPr>
            <w:tcW w:w="2976" w:type="dxa"/>
          </w:tcPr>
          <w:p w:rsidR="004538ED" w:rsidRPr="00447BC2" w:rsidRDefault="004538ED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538ED" w:rsidRPr="00447BC2" w:rsidRDefault="004538ED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25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3828" w:type="dxa"/>
          </w:tcPr>
          <w:p w:rsidR="004538ED" w:rsidRPr="00EF7FDA" w:rsidRDefault="004538ED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4538ED" w:rsidRPr="00EF7FDA" w:rsidRDefault="004538ED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4538ED" w:rsidRDefault="004538ED" w:rsidP="003C60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>
        <w:rPr>
          <w:rFonts w:ascii="Times New Roman" w:hAnsi="Times New Roman" w:cs="Times New Roman"/>
          <w:sz w:val="28"/>
          <w:szCs w:val="28"/>
        </w:rPr>
        <w:t xml:space="preserve"> сбора, анализа и обработки данных, необходимых для решения профессиональных задач в области бизнес-планировани;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4538ED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ED" w:rsidRPr="00040DCC" w:rsidRDefault="004538ED" w:rsidP="00E60A51">
      <w:pPr>
        <w:ind w:firstLine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Оценивание результатов обучения студентов по дисциплине «Бизнес-планирование» осуществляется по регламенту текущего контроля и промежуточной аттестации.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Формы текущего контроля знаний: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- устный опрос (УО);</w:t>
      </w:r>
    </w:p>
    <w:p w:rsidR="004538ED" w:rsidRPr="00447BC2" w:rsidRDefault="004538ED" w:rsidP="000E4547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  <w:lang w:eastAsia="en-US"/>
        </w:rPr>
        <w:t xml:space="preserve">- </w:t>
      </w:r>
      <w:r w:rsidRPr="00447BC2">
        <w:rPr>
          <w:sz w:val="28"/>
          <w:szCs w:val="28"/>
        </w:rPr>
        <w:t>решение практических заданий и задач (РЗ);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4538ED" w:rsidRPr="00447BC2" w:rsidRDefault="004538ED" w:rsidP="00065B50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4538ED" w:rsidRPr="00447BC2" w:rsidRDefault="004538ED" w:rsidP="00065B50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Итоговый контроль освоения умения и усвоенных знаний дисциплины «Бизнес-планирование»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4538ED" w:rsidRDefault="004538ED" w:rsidP="008A6864">
      <w:pPr>
        <w:ind w:firstLine="709"/>
        <w:jc w:val="both"/>
        <w:rPr>
          <w:b/>
          <w:bCs/>
          <w:sz w:val="28"/>
          <w:szCs w:val="28"/>
        </w:rPr>
      </w:pPr>
    </w:p>
    <w:p w:rsidR="004538ED" w:rsidRPr="00447BC2" w:rsidRDefault="004538ED" w:rsidP="008A6864">
      <w:pPr>
        <w:ind w:firstLine="709"/>
        <w:jc w:val="both"/>
        <w:rPr>
          <w:sz w:val="28"/>
          <w:szCs w:val="28"/>
        </w:rPr>
      </w:pPr>
      <w:r w:rsidRPr="00447BC2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4538ED" w:rsidRPr="00447BC2" w:rsidRDefault="004538ED" w:rsidP="008A6864">
      <w:pPr>
        <w:ind w:firstLine="709"/>
        <w:jc w:val="both"/>
        <w:rPr>
          <w:b/>
          <w:bCs/>
          <w:sz w:val="28"/>
          <w:szCs w:val="28"/>
        </w:rPr>
      </w:pPr>
      <w:r w:rsidRPr="00447BC2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 и умений:</w:t>
      </w:r>
    </w:p>
    <w:p w:rsidR="004538ED" w:rsidRPr="00447BC2" w:rsidRDefault="004538ED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447BC2">
        <w:rPr>
          <w:b/>
          <w:bCs/>
          <w:i/>
          <w:iCs/>
          <w:sz w:val="28"/>
          <w:szCs w:val="28"/>
        </w:rPr>
        <w:t>2.1.1 Вопросы устного опроса (УО) для оценивания результатов обучения в виде знаний и умений:</w:t>
      </w:r>
    </w:p>
    <w:p w:rsidR="004538ED" w:rsidRPr="00447BC2" w:rsidRDefault="004538ED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4538ED" w:rsidRPr="00447BC2" w:rsidRDefault="004538ED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47BC2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4538ED" w:rsidRPr="00447BC2" w:rsidRDefault="004538ED" w:rsidP="00473562">
      <w:pPr>
        <w:pStyle w:val="23"/>
        <w:spacing w:line="240" w:lineRule="auto"/>
        <w:rPr>
          <w:spacing w:val="0"/>
        </w:rPr>
      </w:pPr>
      <w:r w:rsidRPr="00447BC2">
        <w:rPr>
          <w:spacing w:val="0"/>
        </w:rPr>
        <w:t>1. Цели, задачи, функции  и назначение бизнес-планирования на предприятии</w:t>
      </w:r>
    </w:p>
    <w:p w:rsidR="004538ED" w:rsidRPr="00447BC2" w:rsidRDefault="004538ED" w:rsidP="00473562">
      <w:pPr>
        <w:ind w:right="1134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2.</w:t>
      </w:r>
      <w:r w:rsidRPr="00447BC2">
        <w:t xml:space="preserve">  </w:t>
      </w:r>
      <w:r w:rsidRPr="00447BC2">
        <w:rPr>
          <w:sz w:val="28"/>
          <w:szCs w:val="28"/>
        </w:rPr>
        <w:t>Особенности различных видов и типов бизнес-планирования</w:t>
      </w:r>
    </w:p>
    <w:p w:rsidR="004538ED" w:rsidRPr="00447BC2" w:rsidRDefault="004538ED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Классификация бизнес-проектов</w:t>
      </w:r>
    </w:p>
    <w:p w:rsidR="004538ED" w:rsidRPr="00447BC2" w:rsidRDefault="004538ED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Организация и участники процесса бизнес-планирования</w:t>
      </w:r>
    </w:p>
    <w:p w:rsidR="004538ED" w:rsidRPr="00447BC2" w:rsidRDefault="004538ED" w:rsidP="00473562">
      <w:pPr>
        <w:numPr>
          <w:ilvl w:val="0"/>
          <w:numId w:val="25"/>
        </w:numPr>
        <w:rPr>
          <w:sz w:val="28"/>
          <w:szCs w:val="28"/>
        </w:rPr>
      </w:pPr>
      <w:r w:rsidRPr="00447BC2">
        <w:rPr>
          <w:sz w:val="28"/>
          <w:szCs w:val="28"/>
        </w:rPr>
        <w:t>Состав, структура и основные разделы бизнес-плана</w:t>
      </w:r>
    </w:p>
    <w:p w:rsidR="004538ED" w:rsidRPr="00447BC2" w:rsidRDefault="004538ED" w:rsidP="00473562">
      <w:pPr>
        <w:pStyle w:val="21"/>
        <w:tabs>
          <w:tab w:val="left" w:pos="0"/>
        </w:tabs>
        <w:spacing w:after="0" w:line="240" w:lineRule="auto"/>
        <w:ind w:right="-427"/>
        <w:rPr>
          <w:sz w:val="28"/>
          <w:szCs w:val="28"/>
        </w:rPr>
      </w:pPr>
      <w:r w:rsidRPr="00447BC2">
        <w:rPr>
          <w:sz w:val="28"/>
          <w:szCs w:val="28"/>
        </w:rPr>
        <w:t>6.</w:t>
      </w:r>
      <w:r w:rsidRPr="00447BC2">
        <w:t xml:space="preserve"> </w:t>
      </w:r>
      <w:r w:rsidRPr="00447BC2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7.Содержание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8. Содержание и структура раздела бизнес-плана « Характеристика услуг и продукции»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9. Содержание и структура раздела бизнес-плана  «Исследование и анализ рынка сбыта»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10. Содержание и структура раздела бизнес-плана «План маркетинга»</w:t>
      </w:r>
    </w:p>
    <w:p w:rsidR="004538ED" w:rsidRPr="00447BC2" w:rsidRDefault="004538ED" w:rsidP="00473562">
      <w:pPr>
        <w:pStyle w:val="21"/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11. Методы оценки уровня конкурентоспособности предприятия</w:t>
      </w:r>
    </w:p>
    <w:p w:rsidR="004538ED" w:rsidRPr="00447BC2" w:rsidRDefault="004538ED" w:rsidP="00473562">
      <w:pPr>
        <w:pStyle w:val="21"/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12. Факторы, влияющие на деятельность предприятия</w:t>
      </w:r>
    </w:p>
    <w:p w:rsidR="004538ED" w:rsidRPr="00447BC2" w:rsidRDefault="004538ED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Этапы проведения маркетинговых исследований</w:t>
      </w:r>
    </w:p>
    <w:p w:rsidR="004538ED" w:rsidRPr="00447BC2" w:rsidRDefault="004538ED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Процесс разработки ценовой политики предприятия</w:t>
      </w:r>
    </w:p>
    <w:p w:rsidR="004538ED" w:rsidRPr="00447BC2" w:rsidRDefault="004538ED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Диагностика конкурентной среды </w:t>
      </w:r>
    </w:p>
    <w:p w:rsidR="004538ED" w:rsidRPr="00447BC2" w:rsidRDefault="004538ED" w:rsidP="00473562">
      <w:pPr>
        <w:pStyle w:val="21"/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</w:p>
    <w:p w:rsidR="004538ED" w:rsidRPr="00447BC2" w:rsidRDefault="004538ED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47BC2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1. Структура и содержание раздела бизнес –плана «План производства»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2.  Виды измерителей производства продукции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3. Что такое производственная мощность предприятия и коэффициент использования производственной мощности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4.Структура и содержание раздела бизнес-плана «Организационный план»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5. Структура раздела бизнес-плана «Финансовый план»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6.  Анализ финансово-экономического состояния предприятия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7. Прогноз баланса активов и пассивов предприятия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8. Прогноз прибылей и убытков, виды налогообложения предприятия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9. Последовательность составления прогнозов баланса и отчета о прибылях и убытках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10. Прогноз движения денежных средств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11. Прогноз запаса финансовой прочности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12. Структура и содержание раздела «Финансовая стратегия»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13. Потребность в инвестициях,  источники и условия финансирования проекта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14. Коммерческая эффективность проекта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lastRenderedPageBreak/>
        <w:t>15. Дисконтирование денежных потоков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16. Какие типы рисков учитываются в поправке на риск?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17. Социально-экономическая эффективность проекта.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18. Содержание раздела «Потенциальные риски»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19. Анализ и оценка рисков проекта.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20. Организационные меры по профилактике и нейтрализации рисков</w:t>
      </w:r>
    </w:p>
    <w:p w:rsidR="004538ED" w:rsidRPr="00447BC2" w:rsidRDefault="004538ED" w:rsidP="00396E9C">
      <w:pPr>
        <w:jc w:val="both"/>
        <w:rPr>
          <w:b/>
          <w:bCs/>
          <w:sz w:val="28"/>
          <w:szCs w:val="28"/>
        </w:rPr>
      </w:pPr>
    </w:p>
    <w:p w:rsidR="004538ED" w:rsidRPr="00447BC2" w:rsidRDefault="004538ED" w:rsidP="00246BFF">
      <w:pPr>
        <w:ind w:firstLine="709"/>
        <w:jc w:val="both"/>
        <w:rPr>
          <w:i/>
          <w:iCs/>
          <w:sz w:val="28"/>
          <w:szCs w:val="28"/>
        </w:rPr>
      </w:pPr>
      <w:r w:rsidRPr="00447BC2">
        <w:rPr>
          <w:i/>
          <w:iCs/>
          <w:sz w:val="28"/>
          <w:szCs w:val="28"/>
        </w:rPr>
        <w:t>Критерии оценки  устного опроса: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4538ED" w:rsidRPr="00447BC2" w:rsidRDefault="004538ED" w:rsidP="00680998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- владение научным и профессиональной терминологией.</w:t>
      </w:r>
    </w:p>
    <w:p w:rsidR="004538ED" w:rsidRPr="00447BC2" w:rsidRDefault="004538ED" w:rsidP="00246BFF">
      <w:pPr>
        <w:ind w:firstLine="709"/>
        <w:jc w:val="both"/>
        <w:rPr>
          <w:i/>
          <w:iCs/>
          <w:sz w:val="28"/>
          <w:szCs w:val="28"/>
        </w:rPr>
      </w:pPr>
      <w:r w:rsidRPr="00447BC2">
        <w:rPr>
          <w:i/>
          <w:iCs/>
          <w:sz w:val="28"/>
          <w:szCs w:val="28"/>
        </w:rPr>
        <w:t>Шкала оценивания устного опроса.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Каждый вопрос оценивается по следующей шкале: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- 3 балл - ответ обучающегося является</w:t>
      </w:r>
      <w:r w:rsidRPr="00447BC2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47BC2">
        <w:rPr>
          <w:sz w:val="28"/>
          <w:szCs w:val="28"/>
        </w:rPr>
        <w:t>;</w:t>
      </w:r>
    </w:p>
    <w:p w:rsidR="004538ED" w:rsidRPr="00447BC2" w:rsidRDefault="004538ED" w:rsidP="00187941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</w:rPr>
        <w:t>- 4 балла – ответ обучающегося является</w:t>
      </w:r>
      <w:r w:rsidRPr="00447BC2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4538ED" w:rsidRPr="00447BC2" w:rsidRDefault="004538ED" w:rsidP="00187941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- 5 -</w:t>
      </w:r>
      <w:r w:rsidRPr="00447BC2">
        <w:rPr>
          <w:sz w:val="28"/>
          <w:szCs w:val="28"/>
        </w:rPr>
        <w:t xml:space="preserve"> ответ обучающегося является </w:t>
      </w:r>
      <w:r w:rsidRPr="00447BC2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4538ED" w:rsidRPr="00447BC2" w:rsidRDefault="004538ED" w:rsidP="00552858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</w:t>
      </w:r>
    </w:p>
    <w:p w:rsidR="004538ED" w:rsidRPr="00447BC2" w:rsidRDefault="004538ED" w:rsidP="006438A9">
      <w:pPr>
        <w:ind w:firstLine="709"/>
        <w:jc w:val="both"/>
        <w:rPr>
          <w:b/>
          <w:bCs/>
          <w:sz w:val="28"/>
          <w:szCs w:val="28"/>
        </w:rPr>
      </w:pPr>
      <w:r w:rsidRPr="00447BC2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4538ED" w:rsidRPr="00447BC2" w:rsidRDefault="004538ED" w:rsidP="00E26750">
      <w:pPr>
        <w:ind w:firstLine="709"/>
        <w:jc w:val="both"/>
        <w:rPr>
          <w:sz w:val="28"/>
          <w:szCs w:val="28"/>
          <w:lang w:eastAsia="en-US"/>
        </w:rPr>
      </w:pPr>
    </w:p>
    <w:p w:rsidR="004538ED" w:rsidRPr="00447BC2" w:rsidRDefault="004538ED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447BC2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447BC2">
        <w:tab/>
      </w:r>
      <w:r w:rsidRPr="00447BC2">
        <w:rPr>
          <w:b/>
          <w:bCs/>
          <w:spacing w:val="0"/>
        </w:rPr>
        <w:t xml:space="preserve">ЗАДАЧА 1:  </w:t>
      </w:r>
      <w:r w:rsidRPr="00447BC2">
        <w:rPr>
          <w:spacing w:val="0"/>
          <w:sz w:val="24"/>
          <w:szCs w:val="24"/>
        </w:rPr>
        <w:t>Выполните оценку конкурентоспособности услуг по пошиву женского пальто по инд.заказам населения фирмы «Силуэт» с использованием данных</w:t>
      </w:r>
      <w:r w:rsidRPr="00A901F1">
        <w:rPr>
          <w:spacing w:val="0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2127"/>
        <w:gridCol w:w="2126"/>
      </w:tblGrid>
      <w:tr w:rsidR="004538ED" w:rsidRPr="00A901F1">
        <w:tc>
          <w:tcPr>
            <w:tcW w:w="2943" w:type="dxa"/>
          </w:tcPr>
          <w:p w:rsidR="004538ED" w:rsidRPr="00A901F1" w:rsidRDefault="004538ED" w:rsidP="00447B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4538ED" w:rsidRPr="00A901F1" w:rsidRDefault="004538ED" w:rsidP="00447BC2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Услуги фирмы «Силуэт»</w:t>
            </w:r>
          </w:p>
        </w:tc>
        <w:tc>
          <w:tcPr>
            <w:tcW w:w="2127" w:type="dxa"/>
          </w:tcPr>
          <w:p w:rsidR="004538ED" w:rsidRPr="00A901F1" w:rsidRDefault="004538ED" w:rsidP="00447B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Услуга-образец</w:t>
            </w:r>
          </w:p>
        </w:tc>
        <w:tc>
          <w:tcPr>
            <w:tcW w:w="2126" w:type="dxa"/>
          </w:tcPr>
          <w:p w:rsidR="004538ED" w:rsidRPr="00A901F1" w:rsidRDefault="004538ED" w:rsidP="00447BC2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Коэффициент весомости</w:t>
            </w:r>
          </w:p>
        </w:tc>
      </w:tr>
      <w:tr w:rsidR="004538ED" w:rsidRPr="00A901F1">
        <w:tc>
          <w:tcPr>
            <w:tcW w:w="2943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параметры: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Эстетические, баллы;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Конструктивно-эргономические, баллы;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Технологические, баллы;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Экономические параметры: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Цена, руб.</w:t>
            </w:r>
          </w:p>
        </w:tc>
        <w:tc>
          <w:tcPr>
            <w:tcW w:w="2268" w:type="dxa"/>
          </w:tcPr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17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850</w:t>
            </w:r>
          </w:p>
        </w:tc>
        <w:tc>
          <w:tcPr>
            <w:tcW w:w="2127" w:type="dxa"/>
          </w:tcPr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13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7</w:t>
            </w:r>
          </w:p>
          <w:p w:rsidR="004538ED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6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4538ED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0,2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Примечание- Балльная оценка потребительских параметров осуществлена по сорокобалльной шкале.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lastRenderedPageBreak/>
        <w:tab/>
      </w:r>
      <w:r>
        <w:rPr>
          <w:b/>
          <w:bCs/>
          <w:spacing w:val="0"/>
          <w:sz w:val="24"/>
          <w:szCs w:val="24"/>
        </w:rPr>
        <w:tab/>
      </w:r>
      <w:r w:rsidRPr="0092197B">
        <w:rPr>
          <w:b/>
          <w:bCs/>
          <w:spacing w:val="0"/>
        </w:rPr>
        <w:t>ЗАДАЧА 2</w:t>
      </w:r>
      <w:r>
        <w:rPr>
          <w:b/>
          <w:bCs/>
          <w:spacing w:val="0"/>
          <w:sz w:val="24"/>
          <w:szCs w:val="24"/>
        </w:rPr>
        <w:t xml:space="preserve">: </w:t>
      </w:r>
      <w:r w:rsidRPr="00A901F1">
        <w:rPr>
          <w:spacing w:val="0"/>
          <w:sz w:val="24"/>
          <w:szCs w:val="24"/>
        </w:rPr>
        <w:t>Дайте оценку деятельности фирм-конкурентов, используя методы: суммы мест, балльной оценки.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Оцените уровень конкурентоспособности «Салона красоты», используя исходные данные.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394"/>
        <w:gridCol w:w="2126"/>
        <w:gridCol w:w="2414"/>
      </w:tblGrid>
      <w:tr w:rsidR="004538ED" w:rsidRPr="00A901F1">
        <w:tc>
          <w:tcPr>
            <w:tcW w:w="2534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Показатель</w:t>
            </w:r>
          </w:p>
        </w:tc>
        <w:tc>
          <w:tcPr>
            <w:tcW w:w="2394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«Салон красоты»</w:t>
            </w:r>
          </w:p>
        </w:tc>
        <w:tc>
          <w:tcPr>
            <w:tcW w:w="2126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«Универсал</w:t>
            </w:r>
            <w:r w:rsidRPr="00A901F1">
              <w:rPr>
                <w:spacing w:val="0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«Стиль»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Объем реализации, т.р.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916,5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810,2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405,6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 услуг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Удовлетворит.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Использование прогрессивных технологий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Не используют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Культура обслуживания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Рентабельность услуг, %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b/>
          <w:bCs/>
          <w:spacing w:val="0"/>
        </w:rPr>
        <w:t>ЗАДАЧА</w:t>
      </w:r>
      <w:r>
        <w:rPr>
          <w:b/>
          <w:bCs/>
          <w:spacing w:val="0"/>
        </w:rPr>
        <w:t xml:space="preserve"> 3: </w:t>
      </w:r>
      <w:r w:rsidRPr="00A901F1">
        <w:rPr>
          <w:spacing w:val="0"/>
          <w:sz w:val="24"/>
          <w:szCs w:val="24"/>
        </w:rPr>
        <w:t>Фирма «Восток», специализирующаяся на выпуске кожгалантереи в широком ассортименте, разрабатывает бизнес-план производства обновленного ассортимента продукции. Основной конкурент рассматриваемого предприятия -фирма «Элита».Приведен список основных товаров фирм. Проанализируйте данный ассортимент. Кратко опишите сегменты потребителей этих товаров. Для любой из пар (по вашему желанию) определите ряд характеристик товаров, значимых для потребителя.</w:t>
      </w:r>
    </w:p>
    <w:p w:rsidR="004538ED" w:rsidRPr="0092197B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«Восток»: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  <w:u w:val="single"/>
        </w:rPr>
        <w:t>-</w:t>
      </w:r>
      <w:r w:rsidRPr="00A901F1">
        <w:rPr>
          <w:spacing w:val="0"/>
          <w:sz w:val="24"/>
          <w:szCs w:val="24"/>
        </w:rPr>
        <w:t>папка для документов (кожа, 4 отделения, замок-молния, цвет черный, цена 750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 кейс «Престиж» (высококачественная кожа, 5 отделений, кодовый замок, цвет - черный, цена 2500 руб.);</w:t>
      </w:r>
    </w:p>
    <w:p w:rsidR="004538ED" w:rsidRPr="00A901F1" w:rsidRDefault="004538ED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спортивная сумка (синтетический материал, 3 отделения, возможность увеличения размера, замок-молния, яркая расцветка (различные виды), цена 400 руб.);</w:t>
      </w:r>
    </w:p>
    <w:p w:rsidR="004538ED" w:rsidRPr="00A901F1" w:rsidRDefault="004538ED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дамская сумочка (высококачественная кожа, 2 отделения + кармашек, цвет -    черный, набор сопутствующих товаров в качестве сувенира - кошелек, зеркальце с фирменной торговой маркой, цена 1800 руб.);</w:t>
      </w:r>
    </w:p>
    <w:p w:rsidR="004538ED" w:rsidRPr="00A901F1" w:rsidRDefault="004538ED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чемодан (кожзаменитель, 2 отделения, замок с ключом, цвет – различные тона коричневого, цена – 550 руб.).</w:t>
      </w:r>
    </w:p>
    <w:p w:rsidR="004538ED" w:rsidRPr="0092197B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«Элита»: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-дамская сумочка (вышивка бисером, различные расцветки, 1 отделение + кармашек, цена 1800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-хозяйственная сумка (синтетический материал, 4 отделения, возможность увеличения размера, замок – молния, цвета- синий, зеленый, бордо, цена 310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-дорожная сумка (синтетический материал, 4 отделения, возможность увеличения размера, замок – молния, цвета- синий, зеленый, бордо, цена 450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-дипломат (кожзаменитель, замок-защелка, 3 отделения, цвета – черный, коричневый, цена 750 руб.);</w:t>
      </w:r>
    </w:p>
    <w:p w:rsidR="004538ED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-папка для бумаг (кожзаменитель, 1 отделение, цвета - черный, коричневый, бордо, цена 100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4: </w:t>
      </w:r>
      <w:r w:rsidRPr="00A901F1">
        <w:rPr>
          <w:spacing w:val="0"/>
          <w:sz w:val="24"/>
          <w:szCs w:val="24"/>
        </w:rPr>
        <w:t>Ценовая политика бизнес-плана обувной фабрики предусматривает использование метода определения цены женских туфель на основе графика безубыточности. Постоянные затраты составляют 1800 тыс.руб. Переменные затраты в расчете на единицу продукции – 510 руб. Планируемый годовой объем производства изделий – 20 тыс. пар обуви. Целевая прибыль – 3600 тыс. руб. Определите цену, удовлетворяющую данным условиям, учитывая, что средний уровень цен конкурентов 750 – 800 руб.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5: </w:t>
      </w:r>
      <w:r w:rsidRPr="00A901F1">
        <w:rPr>
          <w:spacing w:val="0"/>
          <w:sz w:val="24"/>
          <w:szCs w:val="24"/>
        </w:rPr>
        <w:t>Ценовая политика бизнес-плана основывается на использовании метода определения цен исходя из «ожидаемой ценности товара». Предприятие специализируется на изготовлении женской легкой одежды. Предполагается внедрение в производство нового модного женского платья. В качестве изделия-эталона выбрана базовая модель женского платья, имеющая наиболее высокий удельный вес в структуре выпуска продукции. Цена базовой модели 1350 руб. Определите цену новой модели женского костюма с использованием данных, представленных в таблице: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52"/>
        <w:gridCol w:w="2880"/>
      </w:tblGrid>
      <w:tr w:rsidR="004538ED" w:rsidRPr="00A901F1">
        <w:tc>
          <w:tcPr>
            <w:tcW w:w="393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</w:t>
            </w:r>
          </w:p>
        </w:tc>
        <w:tc>
          <w:tcPr>
            <w:tcW w:w="2652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Базовая модель женского костюма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Новая модель женского костюма</w:t>
            </w:r>
          </w:p>
        </w:tc>
      </w:tr>
      <w:tr w:rsidR="004538ED" w:rsidRPr="00A901F1">
        <w:tc>
          <w:tcPr>
            <w:tcW w:w="393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 параметры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Современность конструкции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Кач-во использ. материалов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Уровень технологии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Параметры эргономики</w:t>
            </w:r>
          </w:p>
        </w:tc>
        <w:tc>
          <w:tcPr>
            <w:tcW w:w="2652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соответ.направл. моды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 направл. моды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Для нахождения соотношений между ценами и потребительскими свойствами товаров воспользуйтесь экспертными методами: балльной оценки и балльной оценки с учетом коэффициента весомости показателей.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6: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размере1400 тыс. руб. Средний уровень цен аналогичной продукции на рынке колеблется от 900 до 1000 рублей. Постоянные затраты равны 735 тыс.руб. Переменные затраты в расчете на единицу продукции составляют 580 руб. Мощность предприятия – 10000 изделий в год. Определить цену женского платья на основе графика безубыточности.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7: </w:t>
      </w:r>
      <w:r w:rsidRPr="00A901F1">
        <w:rPr>
          <w:spacing w:val="0"/>
          <w:sz w:val="24"/>
          <w:szCs w:val="24"/>
        </w:rPr>
        <w:t>В Российской практике найдите примеры несоответствия цены и качества товара  объясните их.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520"/>
        <w:gridCol w:w="2880"/>
      </w:tblGrid>
      <w:tr w:rsidR="004538ED" w:rsidRPr="00A901F1">
        <w:trPr>
          <w:cantSplit/>
        </w:trPr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</w:t>
            </w:r>
          </w:p>
        </w:tc>
        <w:tc>
          <w:tcPr>
            <w:tcW w:w="7200" w:type="dxa"/>
            <w:gridSpan w:val="3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                     Средняя                           Низкая</w:t>
            </w:r>
          </w:p>
        </w:tc>
      </w:tr>
      <w:tr w:rsidR="004538ED" w:rsidRPr="00A901F1"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Высокое</w:t>
            </w:r>
          </w:p>
        </w:tc>
        <w:tc>
          <w:tcPr>
            <w:tcW w:w="180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премиальных наценок</w:t>
            </w:r>
          </w:p>
        </w:tc>
        <w:tc>
          <w:tcPr>
            <w:tcW w:w="252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глубокого проникновения на рынок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повышенной ценностной значимости</w:t>
            </w:r>
          </w:p>
        </w:tc>
      </w:tr>
      <w:tr w:rsidR="004538ED" w:rsidRPr="00A901F1"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</w:tc>
        <w:tc>
          <w:tcPr>
            <w:tcW w:w="180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завышенной цены</w:t>
            </w:r>
          </w:p>
        </w:tc>
        <w:tc>
          <w:tcPr>
            <w:tcW w:w="252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среднего уровня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доброкачественности</w:t>
            </w:r>
          </w:p>
        </w:tc>
      </w:tr>
      <w:tr w:rsidR="004538ED" w:rsidRPr="00A901F1"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низкое</w:t>
            </w:r>
          </w:p>
        </w:tc>
        <w:tc>
          <w:tcPr>
            <w:tcW w:w="180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ограбления</w:t>
            </w:r>
          </w:p>
        </w:tc>
        <w:tc>
          <w:tcPr>
            <w:tcW w:w="252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показного блеска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низкой ценностной значимости</w:t>
            </w:r>
          </w:p>
        </w:tc>
      </w:tr>
    </w:tbl>
    <w:p w:rsidR="004538ED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8: </w:t>
      </w:r>
      <w:r w:rsidRPr="00A901F1">
        <w:rPr>
          <w:spacing w:val="0"/>
          <w:sz w:val="24"/>
          <w:szCs w:val="24"/>
        </w:rPr>
        <w:t>Оценка вероятности наступления рисков в проекте бизнес-плана выполнена с использованием метода экспертных оценок. Результаты опроса представлены в таблице: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4538ED" w:rsidRPr="00A901F1">
        <w:trPr>
          <w:cantSplit/>
        </w:trPr>
        <w:tc>
          <w:tcPr>
            <w:tcW w:w="2534" w:type="dxa"/>
            <w:vMerge w:val="restart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602" w:type="dxa"/>
            <w:gridSpan w:val="3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Эксперты</w:t>
            </w:r>
          </w:p>
        </w:tc>
      </w:tr>
      <w:tr w:rsidR="004538ED" w:rsidRPr="00A901F1">
        <w:trPr>
          <w:cantSplit/>
        </w:trPr>
        <w:tc>
          <w:tcPr>
            <w:tcW w:w="2534" w:type="dxa"/>
            <w:vMerge/>
            <w:vAlign w:val="center"/>
          </w:tcPr>
          <w:p w:rsidR="004538ED" w:rsidRPr="00A901F1" w:rsidRDefault="004538ED" w:rsidP="00ED79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первый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второй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третий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Примечание: эксперты руководствовались следующей системой оценок: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0 – риск рассматривается как не существующий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25 – риск скорее всего не реализуется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50 – о наступлении события ничего определенного сказать нельзя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75 – риск скорее всего проявится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100 – риск наверняка реализуется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Выполните анализ непротиворечивости экспертов.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9: </w:t>
      </w:r>
      <w:r w:rsidRPr="00A901F1">
        <w:rPr>
          <w:spacing w:val="0"/>
          <w:sz w:val="24"/>
          <w:szCs w:val="24"/>
        </w:rPr>
        <w:t>В бизнес-плане фирмы «Силуэт», специализирующейся на ремонте и пошиве одежды, предлагается внедрение нового вида услуг для ассортимента женское пальто – изготовление одежды полуфабриката. В качестве изделия – эталона выбран аналогичный вид услуг наиболее сильного конкурента предприятия – фирмы «Мария». Стоимость услуг конкурента составляет 4300 руб. Сравнительная характеристика показателей качества услуг представлена в таблице. Оценка произведена по 40-балльной системе. Определить цену нового вида услуг.</w:t>
      </w:r>
    </w:p>
    <w:tbl>
      <w:tblPr>
        <w:tblW w:w="101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4538ED" w:rsidRPr="00A901F1"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Показатели качества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 фирмы «Силуэт»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Изделие-эталон</w:t>
            </w:r>
          </w:p>
        </w:tc>
      </w:tr>
      <w:tr w:rsidR="004538ED" w:rsidRPr="00A901F1"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18,5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15,5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</w:tc>
      </w:tr>
      <w:tr w:rsidR="004538ED" w:rsidRPr="00A901F1"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37,0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31,0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 xml:space="preserve"> 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10: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11:</w:t>
      </w:r>
      <w:r w:rsidRPr="00A901F1">
        <w:rPr>
          <w:spacing w:val="0"/>
          <w:sz w:val="24"/>
          <w:szCs w:val="24"/>
        </w:rPr>
        <w:t>Реализация проекта, разработанного в бизнес-плане, сопряжена с шестью рисками, вероятность наступления которых и распределение по группам приоритета  представлены в таблице:</w:t>
      </w:r>
    </w:p>
    <w:p w:rsidR="004538ED" w:rsidRPr="00A901F1" w:rsidRDefault="004538ED" w:rsidP="00A901F1">
      <w:pPr>
        <w:pStyle w:val="23"/>
        <w:spacing w:line="240" w:lineRule="auto"/>
        <w:jc w:val="center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Риски проекта</w:t>
      </w:r>
    </w:p>
    <w:tbl>
      <w:tblPr>
        <w:tblW w:w="95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756"/>
        <w:gridCol w:w="3060"/>
      </w:tblGrid>
      <w:tr w:rsidR="004538ED" w:rsidRPr="00A901F1"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>Группа приоритета,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Вероятность наступления риска,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P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4538ED" w:rsidRPr="00A901F1">
        <w:trPr>
          <w:trHeight w:val="1407"/>
        </w:trPr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>1</w:t>
            </w:r>
            <w:r w:rsidRPr="00A901F1">
              <w:rPr>
                <w:spacing w:val="0"/>
                <w:sz w:val="24"/>
                <w:szCs w:val="24"/>
              </w:rPr>
              <w:t>– риски, связанные с               финансированием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2 </w:t>
            </w:r>
            <w:r w:rsidRPr="00A901F1">
              <w:rPr>
                <w:spacing w:val="0"/>
                <w:sz w:val="24"/>
                <w:szCs w:val="24"/>
              </w:rPr>
              <w:t>– риски, связанные с социальными проблемами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0,7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  <w:tr w:rsidR="004538ED" w:rsidRPr="00A901F1"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3 </w:t>
            </w:r>
            <w:r w:rsidRPr="00A901F1">
              <w:rPr>
                <w:spacing w:val="0"/>
                <w:sz w:val="24"/>
                <w:szCs w:val="24"/>
              </w:rPr>
              <w:t>– риски, опирающиеся на техническое состояние производства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4 </w:t>
            </w:r>
            <w:r w:rsidRPr="00A901F1">
              <w:rPr>
                <w:spacing w:val="0"/>
                <w:sz w:val="24"/>
                <w:szCs w:val="24"/>
              </w:rPr>
              <w:t>-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</w:rPr>
              <w:t>риски, связанные с экологическими ограничениями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0,3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0,2</w:t>
            </w:r>
          </w:p>
        </w:tc>
      </w:tr>
      <w:tr w:rsidR="004538ED" w:rsidRPr="00A901F1">
        <w:trPr>
          <w:trHeight w:val="70"/>
        </w:trPr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5 </w:t>
            </w:r>
            <w:r w:rsidRPr="00A901F1">
              <w:rPr>
                <w:spacing w:val="0"/>
                <w:sz w:val="24"/>
                <w:szCs w:val="24"/>
              </w:rPr>
              <w:t>- риски, связанные со строительством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6 </w:t>
            </w:r>
            <w:r w:rsidRPr="00A901F1">
              <w:rPr>
                <w:spacing w:val="0"/>
                <w:sz w:val="24"/>
                <w:szCs w:val="24"/>
              </w:rPr>
              <w:t>- риски, связанные с подготовкой проекта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0,5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Примечание: первый приоритет весомее последнего в 6 раз.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Назовите три наиболее существенных риска реализации данного проекта. Дайте общую оценку риска бизнес-проекта.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12: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13: </w:t>
      </w:r>
      <w:r w:rsidRPr="00A901F1">
        <w:rPr>
          <w:spacing w:val="0"/>
          <w:sz w:val="24"/>
          <w:szCs w:val="24"/>
        </w:rPr>
        <w:t>Маркетинговые исследования показали, что средняя цена на аналогичные модели конкурентов колеблется от 700 р. до 1500 р. Определить возможную цену реализации костюма конечному потребителю, используя различные методы ценообразования.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Исходные данные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1. Себестоимость изготовления костюма 400 р.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2. Торговая надбавка 35%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3. Рентабельность производства для установления цены 20%</w:t>
      </w:r>
    </w:p>
    <w:p w:rsidR="004538ED" w:rsidRPr="00A901F1" w:rsidRDefault="004538ED" w:rsidP="00A901F1">
      <w:pPr>
        <w:pStyle w:val="23"/>
        <w:spacing w:line="240" w:lineRule="auto"/>
        <w:rPr>
          <w:b/>
          <w:bCs/>
          <w:spacing w:val="0"/>
          <w:sz w:val="24"/>
          <w:szCs w:val="24"/>
          <w:u w:val="single"/>
        </w:rPr>
      </w:pPr>
    </w:p>
    <w:p w:rsidR="004538ED" w:rsidRPr="00A901F1" w:rsidRDefault="004538ED" w:rsidP="00A901F1">
      <w:pPr>
        <w:pStyle w:val="23"/>
        <w:spacing w:line="240" w:lineRule="auto"/>
        <w:rPr>
          <w:b/>
          <w:bCs/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14: </w:t>
      </w:r>
      <w:r w:rsidRPr="00A901F1">
        <w:rPr>
          <w:spacing w:val="0"/>
          <w:sz w:val="24"/>
          <w:szCs w:val="24"/>
        </w:rPr>
        <w:t>Производственная мощность предприятия -1000 изделий, которые продаются по цене 200 р. Все, что производится –сбывается, незавершенного производства и остатков готовой продукции на складе нет. Постоянные затраты составляют 40 тыс.р., Переменные на единицу продукции – 120 р., а на весь запланированный выпуск продукции – 120 тыс. р.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Определите запас финансовой прочности и критический объем продаж в натуральном и стоимостном выражении.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15: </w:t>
      </w:r>
      <w:r w:rsidRPr="00A901F1">
        <w:rPr>
          <w:spacing w:val="0"/>
          <w:sz w:val="24"/>
          <w:szCs w:val="24"/>
        </w:rPr>
        <w:t>Сравните по критериям NPV, IRR, PP два варианта бизнес- плана, если цена капитала 13%. Чистый денежный поток (доход), тыс. р. по периодам проекта: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37"/>
        <w:gridCol w:w="1519"/>
        <w:gridCol w:w="1520"/>
        <w:gridCol w:w="1538"/>
        <w:gridCol w:w="1538"/>
      </w:tblGrid>
      <w:tr w:rsidR="004538ED" w:rsidRPr="00A901F1"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А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-2000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</w:tr>
      <w:tr w:rsidR="004538ED" w:rsidRPr="00A901F1"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Б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-2500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250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500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1000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2000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Default="004538ED" w:rsidP="00EC03B5">
      <w:pPr>
        <w:ind w:firstLine="770"/>
        <w:jc w:val="both"/>
        <w:rPr>
          <w:b/>
          <w:bCs/>
          <w:sz w:val="24"/>
          <w:szCs w:val="24"/>
        </w:rPr>
      </w:pPr>
      <w:r w:rsidRPr="00A901F1">
        <w:rPr>
          <w:b/>
          <w:bCs/>
          <w:sz w:val="24"/>
          <w:szCs w:val="24"/>
        </w:rPr>
        <w:tab/>
      </w:r>
    </w:p>
    <w:p w:rsidR="004538ED" w:rsidRPr="000C6245" w:rsidRDefault="004538ED" w:rsidP="00EC03B5">
      <w:pPr>
        <w:ind w:firstLine="770"/>
        <w:jc w:val="both"/>
        <w:rPr>
          <w:i/>
          <w:iCs/>
          <w:sz w:val="28"/>
          <w:szCs w:val="28"/>
        </w:rPr>
      </w:pP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4538ED" w:rsidRDefault="004538ED" w:rsidP="00EC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4538ED" w:rsidRPr="00956120" w:rsidRDefault="004538ED" w:rsidP="00EC03B5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4538ED" w:rsidRPr="00956120" w:rsidRDefault="004538ED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4538ED" w:rsidRPr="00956120" w:rsidRDefault="004538ED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4538ED" w:rsidRDefault="004538ED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Pr="00956120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FD3E91">
      <w:pPr>
        <w:rPr>
          <w:b/>
          <w:bCs/>
          <w:i/>
          <w:iCs/>
        </w:rPr>
      </w:pPr>
    </w:p>
    <w:p w:rsidR="004538ED" w:rsidRPr="0099264D" w:rsidRDefault="004538ED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lastRenderedPageBreak/>
        <w:t>2.3 Типовые экзаменационные материалы</w:t>
      </w:r>
    </w:p>
    <w:p w:rsidR="004538ED" w:rsidRPr="0099264D" w:rsidRDefault="004538ED" w:rsidP="00790797">
      <w:pPr>
        <w:jc w:val="center"/>
        <w:rPr>
          <w:b/>
          <w:bCs/>
          <w:i/>
          <w:iCs/>
          <w:sz w:val="28"/>
          <w:szCs w:val="28"/>
        </w:rPr>
      </w:pPr>
    </w:p>
    <w:p w:rsidR="004538ED" w:rsidRPr="0099264D" w:rsidRDefault="004538ED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4538ED" w:rsidRPr="00A4327D" w:rsidRDefault="004538ED" w:rsidP="00B04225">
      <w:pPr>
        <w:ind w:firstLine="708"/>
        <w:rPr>
          <w:b/>
          <w:bCs/>
        </w:rPr>
      </w:pPr>
    </w:p>
    <w:p w:rsidR="004538ED" w:rsidRPr="00A901F1" w:rsidRDefault="004538ED" w:rsidP="00A901F1">
      <w:pPr>
        <w:pStyle w:val="23"/>
        <w:numPr>
          <w:ilvl w:val="0"/>
          <w:numId w:val="23"/>
        </w:numPr>
        <w:tabs>
          <w:tab w:val="left" w:pos="0"/>
        </w:tabs>
        <w:spacing w:line="240" w:lineRule="auto"/>
        <w:rPr>
          <w:spacing w:val="0"/>
        </w:rPr>
      </w:pPr>
      <w:r w:rsidRPr="00A901F1">
        <w:rPr>
          <w:spacing w:val="0"/>
        </w:rPr>
        <w:t>Цели, задачи, функции  и назначение бизнес-планирования на предприятии</w:t>
      </w:r>
    </w:p>
    <w:p w:rsidR="004538ED" w:rsidRPr="00A901F1" w:rsidRDefault="004538ED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Классификация бизнес-проектов</w:t>
      </w:r>
    </w:p>
    <w:p w:rsidR="004538ED" w:rsidRPr="00A901F1" w:rsidRDefault="004538ED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Организация и участники процесса бизнес-планирования</w:t>
      </w:r>
    </w:p>
    <w:p w:rsidR="004538ED" w:rsidRPr="00A901F1" w:rsidRDefault="004538ED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Состав, структура и основные разделы бизнес-плана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«Организационный план»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Кадровая политика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«Характеристика услуг и продукции»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производства»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производственной программы. Производственные мощности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decimal" w:pos="18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 «Исследование и анализ рынка сбыта»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и методы исследования рынка сбыта, применяемые в практике бизнес-планирования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прогнозирования объемов продаж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маркетинга»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оценки уровня конкурентоспособности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Факторы, влияющие на деятельность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проведения маркетинговых исследований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Оценка конкурентоспособности продукции в бизнес-планировании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decimal" w:pos="54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Разработка товарной политики предприятия. Товарные стратегии фирмы.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Выбор методов ценообразования в бизнес-плане.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Характеристика сбытовой политики предприятия в бизнес-плане 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Стратегия развития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в бизнес-плане структуры рынка сбыта.Факторы и критерии сегментации.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Потребность в инвестициях для осуществления бизнес-проекта  источники их финансирования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«Потенциальные риски»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Методика количественной оценки рисков и степени рисковости бизнес –проекта. Меры по профилактике и нейтрализации рисков.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«Финансовый план»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 xml:space="preserve"> Финансовая устойчивость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Учет фактора инфляции в процессе бизнес-планирования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decimal" w:pos="0"/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баланса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движения денежных средств 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прибылей и убытков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запаса финансовой прочности предприятия. 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«Финансовая стратегия»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основных финансовых показателей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эффективности бизнес-проекта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листа аннотации, резюме бизнес-плана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раздела «Юридический план»</w:t>
      </w:r>
    </w:p>
    <w:p w:rsidR="004538ED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Налогообложение предприятий</w:t>
      </w:r>
    </w:p>
    <w:p w:rsidR="004538ED" w:rsidRPr="00A901F1" w:rsidRDefault="004538ED" w:rsidP="00EC03B5">
      <w:pPr>
        <w:pStyle w:val="21"/>
        <w:tabs>
          <w:tab w:val="decimal" w:pos="0"/>
        </w:tabs>
        <w:spacing w:after="0" w:line="240" w:lineRule="auto"/>
        <w:jc w:val="both"/>
        <w:rPr>
          <w:sz w:val="28"/>
          <w:szCs w:val="28"/>
        </w:rPr>
      </w:pPr>
    </w:p>
    <w:p w:rsidR="004538ED" w:rsidRDefault="004538ED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4538E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8ED" w:rsidRPr="0099264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4538ED" w:rsidRPr="0099264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4538E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538ED" w:rsidRDefault="004538ED" w:rsidP="002509F7">
      <w:pPr>
        <w:jc w:val="center"/>
        <w:rPr>
          <w:b/>
          <w:bCs/>
          <w:sz w:val="28"/>
          <w:szCs w:val="28"/>
        </w:rPr>
      </w:pPr>
    </w:p>
    <w:p w:rsidR="004538ED" w:rsidRDefault="004538ED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140"/>
      </w:tblGrid>
      <w:tr w:rsidR="004538ED" w:rsidRPr="00DF0C97">
        <w:trPr>
          <w:trHeight w:val="7187"/>
        </w:trPr>
        <w:tc>
          <w:tcPr>
            <w:tcW w:w="9140" w:type="dxa"/>
          </w:tcPr>
          <w:p w:rsidR="004538ED" w:rsidRDefault="00D43DAC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4538ED" w:rsidRPr="00DF0C97" w:rsidRDefault="004538ED" w:rsidP="00ED7950">
            <w:pPr>
              <w:pStyle w:val="ad"/>
              <w:rPr>
                <w:lang w:val="en-US"/>
              </w:rPr>
            </w:pPr>
          </w:p>
          <w:p w:rsidR="004538ED" w:rsidRPr="00021A06" w:rsidRDefault="004538ED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4538ED" w:rsidRPr="00DF0C97" w:rsidRDefault="004538ED" w:rsidP="00ED7950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4538ED" w:rsidRPr="00DD6338" w:rsidRDefault="004538ED" w:rsidP="00ED7950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4538ED" w:rsidRPr="00DD6338" w:rsidRDefault="004538ED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4538ED" w:rsidRDefault="004538ED" w:rsidP="00ED7950">
            <w:pPr>
              <w:pStyle w:val="2"/>
              <w:rPr>
                <w:sz w:val="22"/>
                <w:szCs w:val="22"/>
              </w:rPr>
            </w:pPr>
          </w:p>
          <w:p w:rsidR="004538ED" w:rsidRPr="00DF0C97" w:rsidRDefault="004538ED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4538ED" w:rsidRDefault="004538ED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2A7FBA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538ED" w:rsidRPr="00DF0C97" w:rsidRDefault="004538ED" w:rsidP="00ED7950">
            <w:pPr>
              <w:jc w:val="center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4538ED" w:rsidRPr="00DD6338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4538ED" w:rsidRPr="009C3066" w:rsidRDefault="004538ED" w:rsidP="00473562">
            <w:pPr>
              <w:pStyle w:val="23"/>
              <w:tabs>
                <w:tab w:val="left" w:pos="0"/>
              </w:tabs>
              <w:spacing w:line="240" w:lineRule="auto"/>
              <w:ind w:left="360"/>
              <w:rPr>
                <w:spacing w:val="0"/>
              </w:rPr>
            </w:pPr>
            <w:r>
              <w:rPr>
                <w:spacing w:val="0"/>
              </w:rPr>
              <w:t xml:space="preserve">1. </w:t>
            </w:r>
            <w:r w:rsidRPr="009C3066">
              <w:rPr>
                <w:spacing w:val="0"/>
              </w:rPr>
              <w:t>Цели, задачи, функции  и назначение бизнес-планирования на предприятии</w:t>
            </w:r>
          </w:p>
          <w:p w:rsidR="004538ED" w:rsidRDefault="004538ED" w:rsidP="00473562">
            <w:pPr>
              <w:pStyle w:val="21"/>
              <w:tabs>
                <w:tab w:val="left" w:pos="0"/>
                <w:tab w:val="left" w:pos="708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C3066">
              <w:rPr>
                <w:sz w:val="28"/>
                <w:szCs w:val="28"/>
              </w:rPr>
              <w:t>Выбор методов ценообразования в бизнес-плане.</w:t>
            </w:r>
          </w:p>
          <w:p w:rsidR="004538ED" w:rsidRPr="009C3066" w:rsidRDefault="004538ED" w:rsidP="00473562">
            <w:pPr>
              <w:pStyle w:val="21"/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F0C97">
              <w:rPr>
                <w:sz w:val="22"/>
                <w:szCs w:val="22"/>
              </w:rPr>
              <w:t xml:space="preserve">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 xml:space="preserve">г. </w:t>
            </w:r>
          </w:p>
          <w:p w:rsidR="004538ED" w:rsidRPr="002127F9" w:rsidRDefault="004538ED" w:rsidP="00396E9C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                      </w:t>
            </w:r>
            <w:r>
              <w:t xml:space="preserve"> </w:t>
            </w:r>
          </w:p>
          <w:p w:rsidR="004538ED" w:rsidRPr="00DF0C97" w:rsidRDefault="004538ED" w:rsidP="00ED7950">
            <w:pPr>
              <w:jc w:val="center"/>
              <w:rPr>
                <w:sz w:val="16"/>
                <w:szCs w:val="16"/>
              </w:rPr>
            </w:pPr>
            <w:r w:rsidRPr="002127F9">
              <w:t xml:space="preserve">                   </w:t>
            </w:r>
            <w:r>
              <w:t xml:space="preserve"> </w:t>
            </w:r>
          </w:p>
        </w:tc>
      </w:tr>
      <w:tr w:rsidR="004538ED" w:rsidRPr="009C3066">
        <w:tc>
          <w:tcPr>
            <w:tcW w:w="9140" w:type="dxa"/>
          </w:tcPr>
          <w:p w:rsidR="004538ED" w:rsidRDefault="00D43DAC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7" type="#_x0000_t75" style="width:32.25pt;height:32.25pt">
                  <v:imagedata r:id="rId8" o:title=""/>
                </v:shape>
              </w:pict>
            </w:r>
          </w:p>
          <w:p w:rsidR="004538ED" w:rsidRDefault="004538ED" w:rsidP="00ED7950">
            <w:pPr>
              <w:pStyle w:val="ad"/>
              <w:rPr>
                <w:sz w:val="28"/>
                <w:szCs w:val="28"/>
              </w:rPr>
            </w:pPr>
          </w:p>
          <w:p w:rsidR="004538ED" w:rsidRPr="00021A06" w:rsidRDefault="004538ED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4538ED" w:rsidRPr="00DF0C97" w:rsidRDefault="004538ED" w:rsidP="00ED7950">
            <w:pPr>
              <w:jc w:val="center"/>
              <w:rPr>
                <w:sz w:val="22"/>
                <w:szCs w:val="22"/>
              </w:rPr>
            </w:pPr>
          </w:p>
          <w:p w:rsidR="004538ED" w:rsidRDefault="004538ED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4538ED" w:rsidRPr="00DD6338" w:rsidRDefault="004538ED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4538ED" w:rsidRDefault="004538ED" w:rsidP="00ED7950">
            <w:pPr>
              <w:pStyle w:val="2"/>
              <w:rPr>
                <w:sz w:val="22"/>
                <w:szCs w:val="22"/>
              </w:rPr>
            </w:pPr>
          </w:p>
          <w:p w:rsidR="004538ED" w:rsidRPr="00DF0C97" w:rsidRDefault="004538ED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4538ED" w:rsidRDefault="004538ED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2A7FBA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538ED" w:rsidRPr="00DF0C97" w:rsidRDefault="004538ED" w:rsidP="00ED7950">
            <w:pPr>
              <w:jc w:val="center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4538ED" w:rsidRPr="009C3066" w:rsidRDefault="004538ED" w:rsidP="00ED7950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4538ED" w:rsidRPr="009C3066" w:rsidRDefault="004538ED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Классификация бизнес-проектов</w:t>
            </w:r>
          </w:p>
          <w:p w:rsidR="004538ED" w:rsidRDefault="004538ED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Характеристика сбытовой политики предприятия в бизнес-плане</w:t>
            </w:r>
          </w:p>
          <w:p w:rsidR="004538ED" w:rsidRPr="009C3066" w:rsidRDefault="004538ED" w:rsidP="00ED7950">
            <w:pPr>
              <w:pStyle w:val="21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4538ED" w:rsidRPr="009C3066" w:rsidRDefault="004538ED" w:rsidP="00C713CA">
            <w:pPr>
              <w:tabs>
                <w:tab w:val="left" w:pos="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4538ED" w:rsidRPr="00DD6338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>г.</w:t>
            </w:r>
          </w:p>
          <w:p w:rsidR="004538ED" w:rsidRPr="002127F9" w:rsidRDefault="004538ED" w:rsidP="00ED7950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4538ED" w:rsidRDefault="004538ED" w:rsidP="00ED7950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4538ED" w:rsidRPr="009C3066" w:rsidRDefault="004538ED" w:rsidP="00ED7950">
            <w:r w:rsidRPr="002127F9">
              <w:t xml:space="preserve">                        </w:t>
            </w:r>
            <w:r>
              <w:t xml:space="preserve"> </w:t>
            </w:r>
          </w:p>
        </w:tc>
      </w:tr>
    </w:tbl>
    <w:p w:rsidR="004538ED" w:rsidRPr="0099264D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4538ED" w:rsidRPr="0099264D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4538ED" w:rsidRPr="0099264D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4538ED" w:rsidRPr="00C634FA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 xml:space="preserve">3 </w:t>
      </w:r>
      <w:r w:rsidRPr="00C634FA">
        <w:rPr>
          <w:sz w:val="28"/>
          <w:szCs w:val="28"/>
        </w:rPr>
        <w:t>Практическое задание или задача -20 баллов;</w:t>
      </w:r>
    </w:p>
    <w:p w:rsidR="004538ED" w:rsidRPr="00C634FA" w:rsidRDefault="004538ED" w:rsidP="002509F7">
      <w:pPr>
        <w:ind w:left="1415" w:firstLine="709"/>
        <w:jc w:val="both"/>
        <w:rPr>
          <w:sz w:val="28"/>
          <w:szCs w:val="28"/>
        </w:rPr>
      </w:pPr>
      <w:r w:rsidRPr="00C634FA">
        <w:rPr>
          <w:sz w:val="28"/>
          <w:szCs w:val="28"/>
        </w:rPr>
        <w:t>Итого: экзамен – 50 баллов.</w:t>
      </w:r>
    </w:p>
    <w:p w:rsidR="004538ED" w:rsidRPr="0099264D" w:rsidRDefault="004538ED" w:rsidP="002509F7">
      <w:pPr>
        <w:jc w:val="both"/>
        <w:rPr>
          <w:sz w:val="28"/>
          <w:szCs w:val="28"/>
        </w:rPr>
      </w:pPr>
    </w:p>
    <w:p w:rsidR="004538ED" w:rsidRPr="0099264D" w:rsidRDefault="004538ED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«Бизнес-планирование»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4538ED" w:rsidRPr="0099264D" w:rsidRDefault="004538ED" w:rsidP="002509F7">
      <w:pPr>
        <w:ind w:firstLine="709"/>
        <w:jc w:val="both"/>
        <w:rPr>
          <w:sz w:val="28"/>
          <w:szCs w:val="28"/>
          <w:lang w:eastAsia="en-US"/>
        </w:rPr>
      </w:pPr>
    </w:p>
    <w:p w:rsidR="004538ED" w:rsidRDefault="004538ED" w:rsidP="00DA5E14">
      <w:pPr>
        <w:rPr>
          <w:sz w:val="24"/>
          <w:szCs w:val="24"/>
        </w:rPr>
        <w:sectPr w:rsidR="004538ED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4538ED" w:rsidRDefault="004538ED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«Бизнес-планирование»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925"/>
        <w:gridCol w:w="903"/>
        <w:gridCol w:w="992"/>
        <w:gridCol w:w="2836"/>
        <w:gridCol w:w="989"/>
        <w:gridCol w:w="1100"/>
      </w:tblGrid>
      <w:tr w:rsidR="004538ED">
        <w:trPr>
          <w:trHeight w:val="890"/>
        </w:trPr>
        <w:tc>
          <w:tcPr>
            <w:tcW w:w="301" w:type="pct"/>
            <w:vMerge w:val="restart"/>
            <w:vAlign w:val="center"/>
          </w:tcPr>
          <w:p w:rsidR="004538ED" w:rsidRPr="007C2358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4538ED" w:rsidRPr="007B759F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4538ED" w:rsidRPr="007C2358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4538ED">
        <w:trPr>
          <w:trHeight w:val="890"/>
        </w:trPr>
        <w:tc>
          <w:tcPr>
            <w:tcW w:w="301" w:type="pct"/>
            <w:vMerge/>
          </w:tcPr>
          <w:p w:rsidR="004538ED" w:rsidRPr="007C2358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538ED" w:rsidRPr="007B759F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538ED">
        <w:trPr>
          <w:trHeight w:val="5520"/>
        </w:trPr>
        <w:tc>
          <w:tcPr>
            <w:tcW w:w="301" w:type="pct"/>
          </w:tcPr>
          <w:p w:rsidR="004538ED" w:rsidRPr="00D35653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4538ED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основы организационно-управленческих 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основы организационно-управленческих решений и уровень  ответственности за их принятие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Pr="002C2AF2" w:rsidRDefault="004538ED" w:rsidP="005047DA">
            <w:pPr>
              <w:spacing w:after="200"/>
              <w:rPr>
                <w:sz w:val="19"/>
                <w:szCs w:val="19"/>
              </w:rPr>
            </w:pPr>
            <w:r w:rsidRPr="005047DA">
              <w:rPr>
                <w:color w:val="000000"/>
                <w:sz w:val="24"/>
                <w:szCs w:val="24"/>
              </w:rPr>
              <w:t>основы организационно-управленческих решений, уровень  ответственности за их принятие с позиций социальной значимости</w:t>
            </w:r>
          </w:p>
        </w:tc>
        <w:tc>
          <w:tcPr>
            <w:tcW w:w="311" w:type="pct"/>
          </w:tcPr>
          <w:p w:rsidR="004538ED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УО, вопросы КТ№1</w:t>
            </w:r>
          </w:p>
          <w:p w:rsidR="004538ED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  <w:p w:rsidR="004538ED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Вопросы к экзамену 7-37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находить организационно-управленческие решения;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находить организационно-управленческие решения и нести за них ответственность;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находить организационно-управленческие решения и  нести за них ответственность с позиций социальной значимости принимаемых решений</w:t>
            </w:r>
          </w:p>
        </w:tc>
        <w:tc>
          <w:tcPr>
            <w:tcW w:w="283" w:type="pct"/>
          </w:tcPr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УО, вопросы КТ№1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РЗ 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способностью находить организационно-управленческие решения;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0" w:type="pct"/>
          </w:tcPr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УО, вопросы КТ№1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4538ED" w:rsidRPr="00C634FA" w:rsidRDefault="004538ED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РЗ </w:t>
            </w:r>
          </w:p>
          <w:p w:rsidR="004538ED" w:rsidRPr="00C634FA" w:rsidRDefault="004538ED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1-15</w:t>
            </w:r>
          </w:p>
        </w:tc>
      </w:tr>
      <w:tr w:rsidR="004538ED" w:rsidRPr="00EC03B5">
        <w:trPr>
          <w:trHeight w:val="5520"/>
        </w:trPr>
        <w:tc>
          <w:tcPr>
            <w:tcW w:w="301" w:type="pct"/>
          </w:tcPr>
          <w:p w:rsidR="004538ED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33" w:type="pct"/>
          </w:tcPr>
          <w:p w:rsidR="004538ED" w:rsidRPr="005047DA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сущность бизнес-процессов;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Pr="005047DA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методы реорганизации бизнес-процессов;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Pr="005047DA" w:rsidRDefault="004538ED" w:rsidP="005047DA">
            <w:pPr>
              <w:spacing w:after="200"/>
              <w:rPr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311" w:type="pct"/>
          </w:tcPr>
          <w:p w:rsidR="004538ED" w:rsidRPr="00C634FA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УО, вопросы </w:t>
            </w:r>
          </w:p>
          <w:p w:rsidR="004538ED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КТ№1</w:t>
            </w:r>
          </w:p>
          <w:p w:rsidR="004538ED" w:rsidRPr="00C634FA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Вопросы к экзамену  1-40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моделировать бизнес-процессы;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использовать методы реорганизации бизнес-процессов;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83" w:type="pct"/>
          </w:tcPr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УО, вопросы 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КТ№1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1A14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РЗ 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умением моделировать бизнес-процессы;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умением использовать методы реорганизации бизнес-процессов;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310" w:type="pct"/>
          </w:tcPr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УО, вопросы 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 1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1A14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538ED" w:rsidRPr="00EC03B5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4538ED" w:rsidRPr="00EC03B5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</w:tr>
    </w:tbl>
    <w:p w:rsidR="004538ED" w:rsidRDefault="004538ED" w:rsidP="00E90AE1">
      <w:pPr>
        <w:jc w:val="center"/>
        <w:rPr>
          <w:sz w:val="28"/>
          <w:szCs w:val="28"/>
        </w:rPr>
        <w:sectPr w:rsidR="004538ED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4538ED" w:rsidRPr="00EF7FDA" w:rsidRDefault="004538ED" w:rsidP="003209A3">
      <w:pPr>
        <w:rPr>
          <w:sz w:val="24"/>
          <w:szCs w:val="24"/>
        </w:rPr>
      </w:pPr>
    </w:p>
    <w:sectPr w:rsidR="004538ED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A1" w:rsidRDefault="002F23A1" w:rsidP="008A6864">
      <w:r>
        <w:separator/>
      </w:r>
    </w:p>
  </w:endnote>
  <w:endnote w:type="continuationSeparator" w:id="0">
    <w:p w:rsidR="002F23A1" w:rsidRDefault="002F23A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ED" w:rsidRDefault="00111A73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3DAC">
      <w:rPr>
        <w:noProof/>
      </w:rPr>
      <w:t>1</w:t>
    </w:r>
    <w:r>
      <w:rPr>
        <w:noProof/>
      </w:rPr>
      <w:fldChar w:fldCharType="end"/>
    </w:r>
  </w:p>
  <w:p w:rsidR="004538ED" w:rsidRDefault="004538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A1" w:rsidRDefault="002F23A1" w:rsidP="008A6864">
      <w:r>
        <w:separator/>
      </w:r>
    </w:p>
  </w:footnote>
  <w:footnote w:type="continuationSeparator" w:id="0">
    <w:p w:rsidR="002F23A1" w:rsidRDefault="002F23A1" w:rsidP="008A6864">
      <w:r>
        <w:continuationSeparator/>
      </w:r>
    </w:p>
  </w:footnote>
  <w:footnote w:id="1">
    <w:p w:rsidR="004538ED" w:rsidRDefault="004538ED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538ED" w:rsidRDefault="004538ED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538ED" w:rsidRDefault="004538ED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538ED" w:rsidRDefault="004538ED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4538ED" w:rsidRDefault="004538ED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538ED" w:rsidRDefault="004538ED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538ED" w:rsidRDefault="004538ED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3"/>
  </w:num>
  <w:num w:numId="5">
    <w:abstractNumId w:val="11"/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12"/>
  </w:num>
  <w:num w:numId="10">
    <w:abstractNumId w:val="1"/>
  </w:num>
  <w:num w:numId="11">
    <w:abstractNumId w:val="5"/>
  </w:num>
  <w:num w:numId="12">
    <w:abstractNumId w:val="14"/>
  </w:num>
  <w:num w:numId="13">
    <w:abstractNumId w:val="17"/>
  </w:num>
  <w:num w:numId="14">
    <w:abstractNumId w:val="23"/>
  </w:num>
  <w:num w:numId="15">
    <w:abstractNumId w:val="7"/>
  </w:num>
  <w:num w:numId="16">
    <w:abstractNumId w:val="20"/>
  </w:num>
  <w:num w:numId="17">
    <w:abstractNumId w:val="0"/>
  </w:num>
  <w:num w:numId="18">
    <w:abstractNumId w:val="22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6"/>
  </w:num>
  <w:num w:numId="24">
    <w:abstractNumId w:val="16"/>
  </w:num>
  <w:num w:numId="25">
    <w:abstractNumId w:val="21"/>
    <w:lvlOverride w:ilvl="0">
      <w:startOverride w:val="3"/>
    </w:lvlOverride>
  </w:num>
  <w:num w:numId="26">
    <w:abstractNumId w:val="15"/>
    <w:lvlOverride w:ilvl="0">
      <w:startOverride w:val="13"/>
    </w:lvlOverride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A06"/>
    <w:rsid w:val="000335CB"/>
    <w:rsid w:val="00040DCC"/>
    <w:rsid w:val="00041A78"/>
    <w:rsid w:val="00042200"/>
    <w:rsid w:val="00044D5B"/>
    <w:rsid w:val="00053E6C"/>
    <w:rsid w:val="00055AD7"/>
    <w:rsid w:val="000618C3"/>
    <w:rsid w:val="0006496D"/>
    <w:rsid w:val="00065B50"/>
    <w:rsid w:val="0006607E"/>
    <w:rsid w:val="00074762"/>
    <w:rsid w:val="00074AC1"/>
    <w:rsid w:val="000829FB"/>
    <w:rsid w:val="000837B1"/>
    <w:rsid w:val="0009087F"/>
    <w:rsid w:val="00095361"/>
    <w:rsid w:val="00096BC6"/>
    <w:rsid w:val="000A149F"/>
    <w:rsid w:val="000C1235"/>
    <w:rsid w:val="000C4717"/>
    <w:rsid w:val="000C6245"/>
    <w:rsid w:val="000D3C91"/>
    <w:rsid w:val="000D5D6D"/>
    <w:rsid w:val="000D6CD5"/>
    <w:rsid w:val="000D6D0C"/>
    <w:rsid w:val="000D74D7"/>
    <w:rsid w:val="000E4547"/>
    <w:rsid w:val="000E495B"/>
    <w:rsid w:val="000E6B27"/>
    <w:rsid w:val="000F1D63"/>
    <w:rsid w:val="001048AE"/>
    <w:rsid w:val="00104952"/>
    <w:rsid w:val="00105A7F"/>
    <w:rsid w:val="00106B72"/>
    <w:rsid w:val="00111A73"/>
    <w:rsid w:val="001242A6"/>
    <w:rsid w:val="00126202"/>
    <w:rsid w:val="00134EE7"/>
    <w:rsid w:val="0014656C"/>
    <w:rsid w:val="00147E36"/>
    <w:rsid w:val="00166013"/>
    <w:rsid w:val="001720F7"/>
    <w:rsid w:val="0017323C"/>
    <w:rsid w:val="00175476"/>
    <w:rsid w:val="00182869"/>
    <w:rsid w:val="0018340C"/>
    <w:rsid w:val="00183AA8"/>
    <w:rsid w:val="0018680D"/>
    <w:rsid w:val="00186818"/>
    <w:rsid w:val="00187941"/>
    <w:rsid w:val="00187B9B"/>
    <w:rsid w:val="00192724"/>
    <w:rsid w:val="001A14B9"/>
    <w:rsid w:val="001B0896"/>
    <w:rsid w:val="001B4A8E"/>
    <w:rsid w:val="001B7FDF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1A0E"/>
    <w:rsid w:val="00262663"/>
    <w:rsid w:val="002728CD"/>
    <w:rsid w:val="002730FC"/>
    <w:rsid w:val="0027545E"/>
    <w:rsid w:val="00276DC2"/>
    <w:rsid w:val="002A2408"/>
    <w:rsid w:val="002A7EE8"/>
    <w:rsid w:val="002A7FBA"/>
    <w:rsid w:val="002B39A9"/>
    <w:rsid w:val="002C2AF2"/>
    <w:rsid w:val="002C4A5E"/>
    <w:rsid w:val="002D26DF"/>
    <w:rsid w:val="002D2B3A"/>
    <w:rsid w:val="002D46A6"/>
    <w:rsid w:val="002E11D4"/>
    <w:rsid w:val="002E7923"/>
    <w:rsid w:val="002F23A1"/>
    <w:rsid w:val="002F28F3"/>
    <w:rsid w:val="002F4D1B"/>
    <w:rsid w:val="00302F97"/>
    <w:rsid w:val="003079FF"/>
    <w:rsid w:val="00313E89"/>
    <w:rsid w:val="0031717C"/>
    <w:rsid w:val="003209A3"/>
    <w:rsid w:val="003232AC"/>
    <w:rsid w:val="00323FC3"/>
    <w:rsid w:val="00325ADC"/>
    <w:rsid w:val="00327C71"/>
    <w:rsid w:val="00340DC8"/>
    <w:rsid w:val="00356279"/>
    <w:rsid w:val="00356D4E"/>
    <w:rsid w:val="00372AFA"/>
    <w:rsid w:val="00395916"/>
    <w:rsid w:val="00396E9C"/>
    <w:rsid w:val="003A4676"/>
    <w:rsid w:val="003A4B45"/>
    <w:rsid w:val="003B5992"/>
    <w:rsid w:val="003C158A"/>
    <w:rsid w:val="003C5263"/>
    <w:rsid w:val="003C6065"/>
    <w:rsid w:val="003D23F4"/>
    <w:rsid w:val="003E472F"/>
    <w:rsid w:val="003E70AE"/>
    <w:rsid w:val="003F0F28"/>
    <w:rsid w:val="003F3088"/>
    <w:rsid w:val="003F539F"/>
    <w:rsid w:val="003F6A1F"/>
    <w:rsid w:val="0041091F"/>
    <w:rsid w:val="00413872"/>
    <w:rsid w:val="004179A7"/>
    <w:rsid w:val="0042384B"/>
    <w:rsid w:val="00434FC7"/>
    <w:rsid w:val="004367C8"/>
    <w:rsid w:val="00437B1C"/>
    <w:rsid w:val="00442971"/>
    <w:rsid w:val="0044526E"/>
    <w:rsid w:val="00447BC2"/>
    <w:rsid w:val="00450A0F"/>
    <w:rsid w:val="004538ED"/>
    <w:rsid w:val="00457D35"/>
    <w:rsid w:val="0046255B"/>
    <w:rsid w:val="004728F0"/>
    <w:rsid w:val="00473562"/>
    <w:rsid w:val="00487015"/>
    <w:rsid w:val="00490DBE"/>
    <w:rsid w:val="0049477E"/>
    <w:rsid w:val="004A3548"/>
    <w:rsid w:val="004A64F9"/>
    <w:rsid w:val="004B0DC2"/>
    <w:rsid w:val="004C2859"/>
    <w:rsid w:val="004D2C5D"/>
    <w:rsid w:val="004E2A03"/>
    <w:rsid w:val="004E50D6"/>
    <w:rsid w:val="004F28D1"/>
    <w:rsid w:val="005047DA"/>
    <w:rsid w:val="0050606C"/>
    <w:rsid w:val="00521BE0"/>
    <w:rsid w:val="00524069"/>
    <w:rsid w:val="00536A18"/>
    <w:rsid w:val="0054041E"/>
    <w:rsid w:val="00546EB5"/>
    <w:rsid w:val="00551122"/>
    <w:rsid w:val="00552858"/>
    <w:rsid w:val="00552EAF"/>
    <w:rsid w:val="00554025"/>
    <w:rsid w:val="00555ACE"/>
    <w:rsid w:val="00570714"/>
    <w:rsid w:val="00575DD7"/>
    <w:rsid w:val="0058076C"/>
    <w:rsid w:val="00582EDD"/>
    <w:rsid w:val="0058369E"/>
    <w:rsid w:val="00586E02"/>
    <w:rsid w:val="005909AB"/>
    <w:rsid w:val="00591352"/>
    <w:rsid w:val="005950EF"/>
    <w:rsid w:val="005A13F9"/>
    <w:rsid w:val="005A6B4E"/>
    <w:rsid w:val="005B68DA"/>
    <w:rsid w:val="005C3D15"/>
    <w:rsid w:val="005E64E7"/>
    <w:rsid w:val="005F4ED9"/>
    <w:rsid w:val="00600C09"/>
    <w:rsid w:val="006308A9"/>
    <w:rsid w:val="006365DE"/>
    <w:rsid w:val="006438A9"/>
    <w:rsid w:val="00647162"/>
    <w:rsid w:val="006541F8"/>
    <w:rsid w:val="006562A4"/>
    <w:rsid w:val="006634B5"/>
    <w:rsid w:val="00665538"/>
    <w:rsid w:val="006656D8"/>
    <w:rsid w:val="006702F8"/>
    <w:rsid w:val="00670D45"/>
    <w:rsid w:val="006722D8"/>
    <w:rsid w:val="00672F1D"/>
    <w:rsid w:val="00675895"/>
    <w:rsid w:val="00677CC9"/>
    <w:rsid w:val="00680998"/>
    <w:rsid w:val="00683460"/>
    <w:rsid w:val="00683CFA"/>
    <w:rsid w:val="00684FF7"/>
    <w:rsid w:val="006A0A8F"/>
    <w:rsid w:val="006B1A40"/>
    <w:rsid w:val="006B26E0"/>
    <w:rsid w:val="006C3A3A"/>
    <w:rsid w:val="006C7583"/>
    <w:rsid w:val="006D4528"/>
    <w:rsid w:val="006D6351"/>
    <w:rsid w:val="006E7A5B"/>
    <w:rsid w:val="006F01B3"/>
    <w:rsid w:val="006F40AE"/>
    <w:rsid w:val="007015CB"/>
    <w:rsid w:val="00713F33"/>
    <w:rsid w:val="0072121D"/>
    <w:rsid w:val="007216A9"/>
    <w:rsid w:val="007221AF"/>
    <w:rsid w:val="0073217C"/>
    <w:rsid w:val="00732A87"/>
    <w:rsid w:val="00732BC3"/>
    <w:rsid w:val="007414CB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502"/>
    <w:rsid w:val="007A0B48"/>
    <w:rsid w:val="007A0FA8"/>
    <w:rsid w:val="007A1C6B"/>
    <w:rsid w:val="007A4DAA"/>
    <w:rsid w:val="007A5AE4"/>
    <w:rsid w:val="007B25C4"/>
    <w:rsid w:val="007B759F"/>
    <w:rsid w:val="007B7601"/>
    <w:rsid w:val="007C2041"/>
    <w:rsid w:val="007C2358"/>
    <w:rsid w:val="007D0E2A"/>
    <w:rsid w:val="007D66EE"/>
    <w:rsid w:val="007D7503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1BFB"/>
    <w:rsid w:val="00892FB1"/>
    <w:rsid w:val="00897738"/>
    <w:rsid w:val="008A6864"/>
    <w:rsid w:val="008B078A"/>
    <w:rsid w:val="008C0B73"/>
    <w:rsid w:val="008C3568"/>
    <w:rsid w:val="008D147B"/>
    <w:rsid w:val="008D779F"/>
    <w:rsid w:val="008E0047"/>
    <w:rsid w:val="008E0281"/>
    <w:rsid w:val="008F6BB2"/>
    <w:rsid w:val="009034C6"/>
    <w:rsid w:val="009103BE"/>
    <w:rsid w:val="00916D52"/>
    <w:rsid w:val="0091784D"/>
    <w:rsid w:val="0092197B"/>
    <w:rsid w:val="00927550"/>
    <w:rsid w:val="00931E88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756E7"/>
    <w:rsid w:val="00986867"/>
    <w:rsid w:val="009918F3"/>
    <w:rsid w:val="0099264D"/>
    <w:rsid w:val="009928E7"/>
    <w:rsid w:val="00995B28"/>
    <w:rsid w:val="009A66F3"/>
    <w:rsid w:val="009B320A"/>
    <w:rsid w:val="009B4F73"/>
    <w:rsid w:val="009C3066"/>
    <w:rsid w:val="009D3F4F"/>
    <w:rsid w:val="009D443A"/>
    <w:rsid w:val="009E7E5E"/>
    <w:rsid w:val="009F0A82"/>
    <w:rsid w:val="009F3109"/>
    <w:rsid w:val="009F446E"/>
    <w:rsid w:val="00A04F40"/>
    <w:rsid w:val="00A05CA3"/>
    <w:rsid w:val="00A4054D"/>
    <w:rsid w:val="00A4327D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5BEC"/>
    <w:rsid w:val="00AC0A1C"/>
    <w:rsid w:val="00AC1B4D"/>
    <w:rsid w:val="00AC2502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1247B"/>
    <w:rsid w:val="00B2764B"/>
    <w:rsid w:val="00B31681"/>
    <w:rsid w:val="00B36F49"/>
    <w:rsid w:val="00B40D81"/>
    <w:rsid w:val="00B45CBC"/>
    <w:rsid w:val="00B636DF"/>
    <w:rsid w:val="00B70B55"/>
    <w:rsid w:val="00B713FA"/>
    <w:rsid w:val="00B84E0B"/>
    <w:rsid w:val="00B87822"/>
    <w:rsid w:val="00B97314"/>
    <w:rsid w:val="00BA4927"/>
    <w:rsid w:val="00BB1700"/>
    <w:rsid w:val="00BC3A89"/>
    <w:rsid w:val="00BC42E1"/>
    <w:rsid w:val="00BC6190"/>
    <w:rsid w:val="00BD35E9"/>
    <w:rsid w:val="00BE134E"/>
    <w:rsid w:val="00BE64B6"/>
    <w:rsid w:val="00BF073D"/>
    <w:rsid w:val="00BF6039"/>
    <w:rsid w:val="00BF68A6"/>
    <w:rsid w:val="00C016F5"/>
    <w:rsid w:val="00C11B16"/>
    <w:rsid w:val="00C126A0"/>
    <w:rsid w:val="00C35832"/>
    <w:rsid w:val="00C52989"/>
    <w:rsid w:val="00C602A2"/>
    <w:rsid w:val="00C61CE3"/>
    <w:rsid w:val="00C634FA"/>
    <w:rsid w:val="00C64043"/>
    <w:rsid w:val="00C64F0A"/>
    <w:rsid w:val="00C713CA"/>
    <w:rsid w:val="00C84477"/>
    <w:rsid w:val="00C87C76"/>
    <w:rsid w:val="00C92ECF"/>
    <w:rsid w:val="00C9718E"/>
    <w:rsid w:val="00CA23AA"/>
    <w:rsid w:val="00CA50AB"/>
    <w:rsid w:val="00CB0CBD"/>
    <w:rsid w:val="00CB19EE"/>
    <w:rsid w:val="00CB382C"/>
    <w:rsid w:val="00CC18A2"/>
    <w:rsid w:val="00CC5730"/>
    <w:rsid w:val="00CD30E6"/>
    <w:rsid w:val="00CE4FB9"/>
    <w:rsid w:val="00CF0456"/>
    <w:rsid w:val="00CF380B"/>
    <w:rsid w:val="00D028EC"/>
    <w:rsid w:val="00D048F3"/>
    <w:rsid w:val="00D04F16"/>
    <w:rsid w:val="00D0596B"/>
    <w:rsid w:val="00D13B15"/>
    <w:rsid w:val="00D206F3"/>
    <w:rsid w:val="00D35653"/>
    <w:rsid w:val="00D41565"/>
    <w:rsid w:val="00D43DAC"/>
    <w:rsid w:val="00D54E09"/>
    <w:rsid w:val="00D80FFB"/>
    <w:rsid w:val="00D844AE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06C73"/>
    <w:rsid w:val="00E26750"/>
    <w:rsid w:val="00E464DA"/>
    <w:rsid w:val="00E513D9"/>
    <w:rsid w:val="00E51946"/>
    <w:rsid w:val="00E53ABB"/>
    <w:rsid w:val="00E55380"/>
    <w:rsid w:val="00E554E9"/>
    <w:rsid w:val="00E5626A"/>
    <w:rsid w:val="00E562ED"/>
    <w:rsid w:val="00E5761C"/>
    <w:rsid w:val="00E60A51"/>
    <w:rsid w:val="00E623CD"/>
    <w:rsid w:val="00E65312"/>
    <w:rsid w:val="00E71309"/>
    <w:rsid w:val="00E82EB8"/>
    <w:rsid w:val="00E90AE1"/>
    <w:rsid w:val="00E9451D"/>
    <w:rsid w:val="00EC03B5"/>
    <w:rsid w:val="00EC4632"/>
    <w:rsid w:val="00ED7950"/>
    <w:rsid w:val="00EE0A46"/>
    <w:rsid w:val="00EE69BE"/>
    <w:rsid w:val="00EE74A4"/>
    <w:rsid w:val="00EF132A"/>
    <w:rsid w:val="00EF19F2"/>
    <w:rsid w:val="00EF332A"/>
    <w:rsid w:val="00EF7FDA"/>
    <w:rsid w:val="00F06443"/>
    <w:rsid w:val="00F06F26"/>
    <w:rsid w:val="00F07205"/>
    <w:rsid w:val="00F30859"/>
    <w:rsid w:val="00F34584"/>
    <w:rsid w:val="00F37FF5"/>
    <w:rsid w:val="00F40B94"/>
    <w:rsid w:val="00F46EA8"/>
    <w:rsid w:val="00F53E29"/>
    <w:rsid w:val="00F53E8B"/>
    <w:rsid w:val="00F62096"/>
    <w:rsid w:val="00F67146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5DF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25</Pages>
  <Words>5680</Words>
  <Characters>32376</Characters>
  <Application>Microsoft Office Word</Application>
  <DocSecurity>0</DocSecurity>
  <Lines>269</Lines>
  <Paragraphs>75</Paragraphs>
  <ScaleCrop>false</ScaleCrop>
  <Company>Филиал ДГТУ в г.Волгодонске</Company>
  <LinksUpToDate>false</LinksUpToDate>
  <CharactersWithSpaces>37981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35</cp:revision>
  <cp:lastPrinted>2019-01-09T18:29:00Z</cp:lastPrinted>
  <dcterms:created xsi:type="dcterms:W3CDTF">2018-09-26T08:32:00Z</dcterms:created>
  <dcterms:modified xsi:type="dcterms:W3CDTF">2023-03-28T07:51:00Z</dcterms:modified>
</cp:coreProperties>
</file>